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Pr="009436E9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bookmarkStart w:id="0" w:name="_Toc160533182"/>
      <w:bookmarkStart w:id="1" w:name="_GoBack"/>
      <w:bookmarkEnd w:id="1"/>
      <w:r w:rsidRPr="009436E9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0632A86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9436E9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bookmarkStart w:id="2" w:name="_Toc160533183"/>
      <w:r w:rsidRPr="009436E9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  <w:bookmarkEnd w:id="2"/>
    </w:p>
    <w:p w14:paraId="77CA2DF5" w14:textId="77777777" w:rsidR="001A206B" w:rsidRPr="009436E9" w:rsidRDefault="001A206B" w:rsidP="00AD18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</w:p>
    <w:p w14:paraId="2252118F" w14:textId="2FE2E7B0" w:rsidR="00004270" w:rsidRPr="009436E9" w:rsidRDefault="00004270" w:rsidP="00AD18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bookmarkStart w:id="3" w:name="_Toc160533184"/>
      <w:r w:rsidRPr="009436E9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EC51FD" w:rsidRPr="00EC51FD">
        <w:rPr>
          <w:rFonts w:eastAsia="Times New Roman" w:cs="Times New Roman"/>
          <w:color w:val="000000"/>
          <w:sz w:val="40"/>
          <w:szCs w:val="40"/>
        </w:rPr>
        <w:t>Разработчик мобильных игр</w:t>
      </w:r>
      <w:r w:rsidR="00345FDF" w:rsidRPr="009436E9">
        <w:rPr>
          <w:rFonts w:eastAsia="Times New Roman" w:cs="Times New Roman"/>
          <w:color w:val="000000"/>
          <w:sz w:val="40"/>
          <w:szCs w:val="40"/>
        </w:rPr>
        <w:t>»</w:t>
      </w:r>
      <w:bookmarkEnd w:id="3"/>
    </w:p>
    <w:p w14:paraId="48A376EB" w14:textId="77777777" w:rsidR="00C31581" w:rsidRDefault="00C31581" w:rsidP="00C31581">
      <w:pPr>
        <w:jc w:val="center"/>
        <w:rPr>
          <w:rFonts w:eastAsia="Arial Unicode MS" w:cs="Times New Roman"/>
          <w:sz w:val="36"/>
          <w:szCs w:val="36"/>
        </w:rPr>
      </w:pPr>
      <w:r w:rsidRPr="00C31581">
        <w:rPr>
          <w:rFonts w:eastAsia="Arial Unicode MS" w:cs="Times New Roman"/>
          <w:sz w:val="36"/>
          <w:szCs w:val="36"/>
        </w:rPr>
        <w:t xml:space="preserve">Региональный этап чемпионата по профессиональному мастерству «Профессионалы» </w:t>
      </w:r>
    </w:p>
    <w:p w14:paraId="3D9451D0" w14:textId="4216040A" w:rsidR="001A206B" w:rsidRPr="00C31581" w:rsidRDefault="00C31581" w:rsidP="00C31581">
      <w:pPr>
        <w:jc w:val="center"/>
        <w:rPr>
          <w:rFonts w:eastAsia="Arial Unicode MS" w:cs="Times New Roman"/>
          <w:sz w:val="36"/>
          <w:szCs w:val="36"/>
        </w:rPr>
      </w:pPr>
      <w:r w:rsidRPr="00C31581">
        <w:rPr>
          <w:rFonts w:eastAsia="Arial Unicode MS" w:cs="Times New Roman"/>
          <w:sz w:val="36"/>
          <w:szCs w:val="36"/>
        </w:rPr>
        <w:t>Алтайского края в 2025 году</w:t>
      </w:r>
    </w:p>
    <w:p w14:paraId="7E136DC1" w14:textId="77777777" w:rsidR="001A206B" w:rsidRPr="00C31581" w:rsidRDefault="001A206B" w:rsidP="00C31581">
      <w:pPr>
        <w:jc w:val="center"/>
        <w:rPr>
          <w:rFonts w:eastAsia="Arial Unicode MS" w:cs="Times New Roman"/>
          <w:sz w:val="36"/>
          <w:szCs w:val="36"/>
        </w:rPr>
      </w:pPr>
    </w:p>
    <w:p w14:paraId="4A66731C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21182023" w14:textId="77777777" w:rsidR="00EC51FD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5959E8E" w14:textId="77777777" w:rsidR="00EC51FD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0516268" w14:textId="77777777" w:rsidR="00EC51FD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D390EF1" w14:textId="77777777" w:rsidR="00EC51FD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50FF0140" w14:textId="77777777" w:rsidR="00EC51FD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6405E21A" w14:textId="77777777" w:rsidR="00EC51FD" w:rsidRPr="009436E9" w:rsidRDefault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84E4976" w14:textId="7517C33C" w:rsidR="00EC51FD" w:rsidRDefault="00345FDF" w:rsidP="00EC51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4" w:name="_Toc160533186"/>
      <w:r w:rsidRPr="009436E9">
        <w:rPr>
          <w:rFonts w:eastAsia="Times New Roman" w:cs="Times New Roman"/>
          <w:color w:val="000000"/>
        </w:rPr>
        <w:t>202</w:t>
      </w:r>
      <w:r w:rsidR="00C31581">
        <w:rPr>
          <w:rFonts w:eastAsia="Times New Roman" w:cs="Times New Roman"/>
          <w:color w:val="000000"/>
        </w:rPr>
        <w:t>5</w:t>
      </w:r>
      <w:r w:rsidR="00004270" w:rsidRPr="009436E9">
        <w:rPr>
          <w:rFonts w:eastAsia="Times New Roman" w:cs="Times New Roman"/>
          <w:color w:val="000000"/>
        </w:rPr>
        <w:t xml:space="preserve"> г.</w:t>
      </w:r>
      <w:bookmarkStart w:id="5" w:name="_Toc160533187"/>
      <w:bookmarkEnd w:id="4"/>
      <w:r w:rsidR="00EC51FD">
        <w:rPr>
          <w:rFonts w:eastAsia="Times New Roman" w:cs="Times New Roman"/>
          <w:color w:val="000000"/>
        </w:rPr>
        <w:br w:type="page"/>
      </w:r>
    </w:p>
    <w:p w14:paraId="2B326AC8" w14:textId="65E83536" w:rsidR="001A206B" w:rsidRPr="009436E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436E9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End w:id="5"/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1F08505B" w14:textId="61D399D5" w:rsidR="00F35992" w:rsidRPr="009436E9" w:rsidRDefault="00F35992" w:rsidP="00A62597">
          <w:pPr>
            <w:pStyle w:val="14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r w:rsidRPr="009436E9">
            <w:fldChar w:fldCharType="begin"/>
          </w:r>
          <w:r w:rsidRPr="009436E9">
            <w:instrText xml:space="preserve"> TOC \o "1-3" \h \z \u </w:instrText>
          </w:r>
          <w:r w:rsidRPr="009436E9">
            <w:fldChar w:fldCharType="separate"/>
          </w:r>
          <w:hyperlink w:anchor="_Toc160533188" w:history="1">
            <w:r w:rsidRPr="009436E9">
              <w:rPr>
                <w:rStyle w:val="ae"/>
                <w:rFonts w:cs="Times New Roman"/>
                <w:noProof/>
                <w:sz w:val="28"/>
              </w:rPr>
              <w:t>1. Область применения</w:t>
            </w:r>
            <w:r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3</w:t>
            </w:r>
          </w:hyperlink>
        </w:p>
        <w:p w14:paraId="1CFF6723" w14:textId="029FB7A2" w:rsidR="00F35992" w:rsidRPr="009436E9" w:rsidRDefault="009F42B1" w:rsidP="00A62597">
          <w:pPr>
            <w:pStyle w:val="23"/>
            <w:tabs>
              <w:tab w:val="left" w:pos="2914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89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2. Нормативные ссылки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F35992" w:rsidRPr="009436E9">
              <w:rPr>
                <w:noProof/>
                <w:webHidden/>
                <w:sz w:val="28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3</w:t>
            </w:r>
          </w:hyperlink>
        </w:p>
        <w:p w14:paraId="0D246669" w14:textId="11F4ED2B" w:rsidR="00F35992" w:rsidRPr="009436E9" w:rsidRDefault="009F42B1" w:rsidP="00A62597">
          <w:pPr>
            <w:pStyle w:val="23"/>
            <w:tabs>
              <w:tab w:val="left" w:pos="5514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0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3. Инструкция по охране труда для конкурсантов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rStyle w:val="ae"/>
                <w:rFonts w:cs="Times New Roman"/>
                <w:noProof/>
                <w:sz w:val="28"/>
              </w:rPr>
              <w:t xml:space="preserve"> </w:t>
            </w:r>
            <w:r w:rsidR="003A4E8B" w:rsidRPr="009436E9">
              <w:rPr>
                <w:noProof/>
                <w:webHidden/>
                <w:sz w:val="28"/>
              </w:rPr>
              <w:t>3</w:t>
            </w:r>
          </w:hyperlink>
        </w:p>
        <w:p w14:paraId="48798291" w14:textId="2A156844" w:rsidR="00F35992" w:rsidRPr="009436E9" w:rsidRDefault="009F42B1" w:rsidP="00A62597">
          <w:pPr>
            <w:pStyle w:val="23"/>
            <w:tabs>
              <w:tab w:val="left" w:pos="8367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1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4.Требования охраны труда перед началом выполнения конкурсного задания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5</w:t>
            </w:r>
          </w:hyperlink>
        </w:p>
        <w:p w14:paraId="7892C5E5" w14:textId="25C415C6" w:rsidR="00F35992" w:rsidRPr="009436E9" w:rsidRDefault="009F42B1" w:rsidP="00A62597">
          <w:pPr>
            <w:pStyle w:val="23"/>
            <w:tabs>
              <w:tab w:val="left" w:pos="7825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2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 xml:space="preserve">5.Требования охраны труда во время выполнения конкурсного задания 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7</w:t>
            </w:r>
          </w:hyperlink>
        </w:p>
        <w:p w14:paraId="31BEDE80" w14:textId="4CC5E91E" w:rsidR="00F35992" w:rsidRPr="009436E9" w:rsidRDefault="009F42B1" w:rsidP="00A62597">
          <w:pPr>
            <w:pStyle w:val="23"/>
            <w:tabs>
              <w:tab w:val="left" w:pos="5812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3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6. Требования охраны труда в аварийных ситуациях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8</w:t>
            </w:r>
          </w:hyperlink>
        </w:p>
        <w:p w14:paraId="026A952B" w14:textId="23B21E25" w:rsidR="00F35992" w:rsidRPr="009436E9" w:rsidRDefault="009F42B1" w:rsidP="00A62597">
          <w:pPr>
            <w:pStyle w:val="14"/>
            <w:tabs>
              <w:tab w:val="left" w:pos="5219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4" w:history="1">
            <w:r w:rsidR="00F35992" w:rsidRPr="009436E9">
              <w:rPr>
                <w:rStyle w:val="ae"/>
                <w:rFonts w:eastAsia="Times New Roman" w:cs="Times New Roman"/>
                <w:noProof/>
                <w:sz w:val="28"/>
              </w:rPr>
              <w:t>7.Требование охраны труда по окончании работ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rStyle w:val="ae"/>
                <w:rFonts w:eastAsia="Times New Roman" w:cs="Times New Roman"/>
                <w:noProof/>
                <w:sz w:val="28"/>
              </w:rPr>
              <w:t xml:space="preserve"> </w:t>
            </w:r>
            <w:r w:rsidR="003A4E8B" w:rsidRPr="009436E9">
              <w:rPr>
                <w:noProof/>
                <w:webHidden/>
                <w:sz w:val="28"/>
              </w:rPr>
              <w:t>10</w:t>
            </w:r>
          </w:hyperlink>
        </w:p>
        <w:p w14:paraId="4DE93CBB" w14:textId="7D524542" w:rsidR="00F35992" w:rsidRPr="009436E9" w:rsidRDefault="009F42B1" w:rsidP="00A62597">
          <w:pPr>
            <w:pStyle w:val="14"/>
            <w:tabs>
              <w:tab w:val="left" w:pos="4892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5" w:history="1">
            <w:r w:rsidR="00F35992" w:rsidRPr="009436E9">
              <w:rPr>
                <w:rStyle w:val="ae"/>
                <w:rFonts w:eastAsia="Times New Roman" w:cs="Times New Roman"/>
                <w:noProof/>
                <w:sz w:val="28"/>
              </w:rPr>
              <w:t>8. Инструкция по охране труда для экспертов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rStyle w:val="ae"/>
                <w:rFonts w:eastAsia="Times New Roman" w:cs="Times New Roman"/>
                <w:noProof/>
                <w:sz w:val="28"/>
              </w:rPr>
              <w:t xml:space="preserve"> </w:t>
            </w:r>
            <w:r w:rsidR="003A4E8B" w:rsidRPr="009436E9">
              <w:rPr>
                <w:noProof/>
                <w:webHidden/>
                <w:sz w:val="28"/>
              </w:rPr>
              <w:t>11</w:t>
            </w:r>
          </w:hyperlink>
        </w:p>
        <w:p w14:paraId="07CBAEED" w14:textId="550695D8" w:rsidR="00F35992" w:rsidRPr="009436E9" w:rsidRDefault="009F42B1" w:rsidP="00A62597">
          <w:pPr>
            <w:pStyle w:val="23"/>
            <w:tabs>
              <w:tab w:val="left" w:pos="5644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6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9.Требования охраны труда перед началом работы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rStyle w:val="ae"/>
                <w:rFonts w:cs="Times New Roman"/>
                <w:noProof/>
                <w:sz w:val="28"/>
              </w:rPr>
              <w:t xml:space="preserve"> </w:t>
            </w:r>
            <w:r w:rsidR="003A4E8B" w:rsidRPr="009436E9">
              <w:rPr>
                <w:noProof/>
                <w:webHidden/>
                <w:sz w:val="28"/>
              </w:rPr>
              <w:t>12</w:t>
            </w:r>
          </w:hyperlink>
        </w:p>
        <w:p w14:paraId="2C026E2D" w14:textId="20D425E1" w:rsidR="00F35992" w:rsidRPr="009436E9" w:rsidRDefault="009F42B1" w:rsidP="00A62597">
          <w:pPr>
            <w:pStyle w:val="23"/>
            <w:tabs>
              <w:tab w:val="left" w:pos="5162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7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10.Требования охраны труда во время работы</w:t>
            </w:r>
            <w:r w:rsidR="00F35992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13</w:t>
            </w:r>
          </w:hyperlink>
        </w:p>
        <w:p w14:paraId="74497109" w14:textId="6E865D07" w:rsidR="00F35992" w:rsidRPr="009436E9" w:rsidRDefault="009F42B1" w:rsidP="00A62597">
          <w:pPr>
            <w:pStyle w:val="23"/>
            <w:tabs>
              <w:tab w:val="left" w:pos="5932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Cs w:val="22"/>
            </w:rPr>
          </w:pPr>
          <w:hyperlink w:anchor="_Toc160533198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11. Требования охраны труда в аварийных ситуациях</w:t>
            </w:r>
            <w:r w:rsidR="003A4E8B" w:rsidRPr="009436E9">
              <w:rPr>
                <w:rStyle w:val="ae"/>
                <w:rFonts w:cs="Times New Roman"/>
                <w:noProof/>
                <w:sz w:val="28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15</w:t>
            </w:r>
          </w:hyperlink>
        </w:p>
        <w:p w14:paraId="40826B6B" w14:textId="28BDF0EC" w:rsidR="00F35992" w:rsidRPr="009436E9" w:rsidRDefault="009F42B1" w:rsidP="00A62597">
          <w:pPr>
            <w:pStyle w:val="23"/>
            <w:tabs>
              <w:tab w:val="left" w:pos="8391"/>
              <w:tab w:val="right" w:leader="dot" w:pos="9911"/>
            </w:tabs>
            <w:ind w:left="0"/>
            <w:rPr>
              <w:rFonts w:asciiTheme="minorHAnsi" w:eastAsiaTheme="minorEastAsia" w:hAnsiTheme="minorHAnsi" w:cstheme="minorBidi"/>
              <w:noProof/>
              <w:position w:val="0"/>
              <w:sz w:val="22"/>
              <w:szCs w:val="22"/>
            </w:rPr>
          </w:pPr>
          <w:hyperlink w:anchor="_Toc160533199" w:history="1">
            <w:r w:rsidR="00F35992" w:rsidRPr="009436E9">
              <w:rPr>
                <w:rStyle w:val="ae"/>
                <w:rFonts w:cs="Times New Roman"/>
                <w:noProof/>
                <w:sz w:val="28"/>
              </w:rPr>
              <w:t>12.Требование охраны труда по окончании выполнения конкурсного задания</w:t>
            </w:r>
            <w:r w:rsidR="003A4E8B" w:rsidRPr="009436E9">
              <w:rPr>
                <w:rFonts w:asciiTheme="minorHAnsi" w:eastAsiaTheme="minorEastAsia" w:hAnsiTheme="minorHAnsi" w:cstheme="minorBidi"/>
                <w:noProof/>
                <w:position w:val="0"/>
                <w:szCs w:val="22"/>
              </w:rPr>
              <w:tab/>
            </w:r>
            <w:r w:rsidR="003A4E8B" w:rsidRPr="009436E9">
              <w:rPr>
                <w:noProof/>
                <w:webHidden/>
                <w:sz w:val="28"/>
              </w:rPr>
              <w:t>16</w:t>
            </w:r>
          </w:hyperlink>
        </w:p>
        <w:p w14:paraId="2EC06515" w14:textId="33748170" w:rsidR="001A206B" w:rsidRPr="009436E9" w:rsidRDefault="00F35992" w:rsidP="00F3599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9436E9">
            <w:fldChar w:fldCharType="end"/>
          </w:r>
        </w:p>
      </w:sdtContent>
    </w:sdt>
    <w:p w14:paraId="25F2B138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3C1879C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9436E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9436E9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gjdgxs"/>
      <w:bookmarkEnd w:id="6"/>
      <w:r w:rsidRPr="009436E9">
        <w:br w:type="page" w:clear="all"/>
      </w:r>
    </w:p>
    <w:p w14:paraId="055B18EB" w14:textId="77777777" w:rsidR="001A206B" w:rsidRPr="009436E9" w:rsidRDefault="00A8114D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7" w:name="_Toc160533200"/>
      <w:r w:rsidRPr="009436E9">
        <w:rPr>
          <w:rFonts w:ascii="Times New Roman" w:hAnsi="Times New Roman" w:cs="Times New Roman"/>
          <w:i w:val="0"/>
        </w:rPr>
        <w:lastRenderedPageBreak/>
        <w:t>1. Область применения</w:t>
      </w:r>
      <w:bookmarkEnd w:id="7"/>
    </w:p>
    <w:p w14:paraId="12D79E21" w14:textId="784E806E" w:rsidR="001A206B" w:rsidRPr="009436E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Toc160533201"/>
      <w:r w:rsidRPr="009436E9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422621" w:rsidRPr="00422621">
        <w:rPr>
          <w:rFonts w:eastAsia="Times New Roman" w:cs="Times New Roman"/>
          <w:color w:val="000000"/>
          <w:sz w:val="28"/>
          <w:szCs w:val="28"/>
        </w:rPr>
        <w:t>Регионального этапа чемпионата высоких технологий Алтайского края  в 202</w:t>
      </w:r>
      <w:r w:rsidR="00251076">
        <w:rPr>
          <w:rFonts w:eastAsia="Times New Roman" w:cs="Times New Roman"/>
          <w:color w:val="000000"/>
          <w:sz w:val="28"/>
          <w:szCs w:val="28"/>
        </w:rPr>
        <w:t>5</w:t>
      </w:r>
      <w:r w:rsidR="00422621" w:rsidRPr="00422621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="00251076">
        <w:rPr>
          <w:rFonts w:eastAsia="Times New Roman" w:cs="Times New Roman"/>
          <w:color w:val="000000"/>
          <w:sz w:val="28"/>
          <w:szCs w:val="28"/>
        </w:rPr>
        <w:t>оду</w:t>
      </w:r>
      <w:r w:rsidR="0042262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 w:rsidRPr="009436E9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  <w:bookmarkEnd w:id="8"/>
    </w:p>
    <w:p w14:paraId="74DA18A6" w14:textId="72AAEAA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Toc160533202"/>
      <w:r w:rsidRPr="009436E9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0F3984" w:rsidRPr="009436E9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9436E9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5463D4" w:rsidRPr="009436E9">
        <w:rPr>
          <w:rFonts w:eastAsia="Times New Roman" w:cs="Times New Roman"/>
          <w:color w:val="000000"/>
          <w:sz w:val="28"/>
          <w:szCs w:val="28"/>
        </w:rPr>
        <w:t>2</w:t>
      </w:r>
      <w:r w:rsidR="00251076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9436E9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="004B21A5" w:rsidRPr="004B21A5">
        <w:rPr>
          <w:rFonts w:eastAsia="Times New Roman" w:cs="Times New Roman"/>
          <w:color w:val="000000"/>
          <w:sz w:val="28"/>
          <w:szCs w:val="28"/>
        </w:rPr>
        <w:t>«Разработчик мобильных игр»</w:t>
      </w:r>
      <w:r w:rsidRPr="009436E9">
        <w:rPr>
          <w:rFonts w:eastAsia="Times New Roman" w:cs="Times New Roman"/>
          <w:color w:val="000000"/>
          <w:sz w:val="28"/>
          <w:szCs w:val="28"/>
        </w:rPr>
        <w:t>.</w:t>
      </w:r>
      <w:bookmarkEnd w:id="9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0C8BDE9" w14:textId="77777777" w:rsidR="000417FD" w:rsidRPr="009436E9" w:rsidRDefault="000417F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0B03537" w14:textId="77777777" w:rsidR="001A206B" w:rsidRPr="009436E9" w:rsidRDefault="00A8114D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0" w:name="_Toc160533203"/>
      <w:r w:rsidRPr="009436E9">
        <w:rPr>
          <w:rFonts w:ascii="Times New Roman" w:hAnsi="Times New Roman" w:cs="Times New Roman"/>
          <w:i w:val="0"/>
        </w:rPr>
        <w:t>2. Нормативные ссылки</w:t>
      </w:r>
      <w:bookmarkEnd w:id="10"/>
    </w:p>
    <w:p w14:paraId="42F6506D" w14:textId="77777777" w:rsidR="001A206B" w:rsidRPr="009436E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Toc160533204"/>
      <w:r w:rsidRPr="009436E9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  <w:bookmarkEnd w:id="11"/>
    </w:p>
    <w:p w14:paraId="7E785071" w14:textId="77777777" w:rsidR="001A206B" w:rsidRPr="009436E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Toc160533205"/>
      <w:r w:rsidRPr="009436E9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  <w:bookmarkEnd w:id="12"/>
    </w:p>
    <w:p w14:paraId="68B30000" w14:textId="512794B5" w:rsidR="001A206B" w:rsidRPr="009436E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" w:name="_Toc160533206"/>
      <w:r w:rsidRPr="009436E9">
        <w:rPr>
          <w:rFonts w:eastAsia="Times New Roman" w:cs="Times New Roman"/>
          <w:color w:val="000000"/>
          <w:sz w:val="28"/>
          <w:szCs w:val="28"/>
        </w:rPr>
        <w:t>2.1.2.</w:t>
      </w:r>
      <w:r w:rsidR="00AD18C9" w:rsidRPr="009436E9">
        <w:rPr>
          <w:rFonts w:eastAsia="Times New Roman" w:cs="Times New Roman"/>
          <w:color w:val="000000"/>
          <w:sz w:val="28"/>
          <w:szCs w:val="28"/>
        </w:rPr>
        <w:t xml:space="preserve"> Об утверждении </w:t>
      </w:r>
      <w:hyperlink r:id="rId11" w:anchor="6560IO" w:history="1">
        <w:r w:rsidR="00AD18C9" w:rsidRPr="009436E9">
          <w:rPr>
            <w:rFonts w:eastAsia="Times New Roman" w:cs="Times New Roman"/>
            <w:color w:val="000000"/>
            <w:sz w:val="28"/>
            <w:szCs w:val="28"/>
          </w:rPr>
          <w:t>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/w:r>
      </w:hyperlink>
      <w:r w:rsidR="007727DE" w:rsidRPr="009436E9">
        <w:rPr>
          <w:rFonts w:eastAsia="Times New Roman" w:cs="Times New Roman"/>
          <w:color w:val="000000"/>
          <w:sz w:val="28"/>
          <w:szCs w:val="28"/>
        </w:rPr>
        <w:t xml:space="preserve"> от 28 января 2021 года N 2</w:t>
      </w:r>
      <w:bookmarkEnd w:id="13"/>
    </w:p>
    <w:p w14:paraId="3DAE74A4" w14:textId="2A1901BB" w:rsidR="00AD6397" w:rsidRDefault="009269AB" w:rsidP="00AD63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Toc160533207"/>
      <w:r w:rsidRPr="009436E9">
        <w:rPr>
          <w:rFonts w:eastAsia="Times New Roman" w:cs="Times New Roman"/>
          <w:color w:val="000000"/>
          <w:sz w:val="28"/>
          <w:szCs w:val="28"/>
        </w:rPr>
        <w:t>2.1.3.</w:t>
      </w:r>
      <w:r w:rsidR="00AD6397" w:rsidRPr="009436E9">
        <w:rPr>
          <w:rFonts w:eastAsia="Times New Roman" w:cs="Times New Roman"/>
          <w:color w:val="000000"/>
          <w:sz w:val="28"/>
          <w:szCs w:val="28"/>
        </w:rPr>
        <w:t xml:space="preserve"> ПРИКАЗ N 477н Об утверждении </w:t>
      </w:r>
      <w:hyperlink r:id="rId12" w:anchor="6540IN" w:history="1">
        <w:r w:rsidR="00AD6397" w:rsidRPr="009436E9">
          <w:rPr>
            <w:rFonts w:eastAsia="Times New Roman" w:cs="Times New Roman"/>
            <w:color w:val="000000"/>
            <w:sz w:val="28"/>
            <w:szCs w:val="28"/>
          </w:rPr>
          <w:t>перечня состояний, при которых оказывается первая помощь</w:t>
        </w:r>
      </w:hyperlink>
      <w:r w:rsidR="00AD6397" w:rsidRPr="009436E9">
        <w:rPr>
          <w:rFonts w:eastAsia="Times New Roman" w:cs="Times New Roman"/>
          <w:color w:val="000000"/>
          <w:sz w:val="28"/>
          <w:szCs w:val="28"/>
        </w:rPr>
        <w:t>, и </w:t>
      </w:r>
      <w:hyperlink r:id="rId13" w:anchor="7DC0K7" w:history="1">
        <w:r w:rsidR="00AD6397" w:rsidRPr="009436E9">
          <w:rPr>
            <w:rFonts w:eastAsia="Times New Roman" w:cs="Times New Roman"/>
            <w:color w:val="000000"/>
            <w:sz w:val="28"/>
            <w:szCs w:val="28"/>
          </w:rPr>
          <w:t>перечня мероприятий по оказанию первой помощи</w:t>
        </w:r>
      </w:hyperlink>
      <w:r w:rsidR="00AD6397" w:rsidRPr="009436E9">
        <w:rPr>
          <w:rFonts w:eastAsia="Times New Roman" w:cs="Times New Roman"/>
          <w:color w:val="000000"/>
          <w:sz w:val="28"/>
          <w:szCs w:val="28"/>
        </w:rPr>
        <w:t xml:space="preserve"> от 4 мая 2012 года</w:t>
      </w:r>
      <w:bookmarkEnd w:id="14"/>
    </w:p>
    <w:p w14:paraId="602A854F" w14:textId="77777777" w:rsidR="000417FD" w:rsidRPr="009436E9" w:rsidRDefault="000417FD" w:rsidP="00AD639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830ED71" w14:textId="77777777" w:rsidR="007B1EEE" w:rsidRPr="009436E9" w:rsidRDefault="00A8114D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5" w:name="_Toc160533208"/>
      <w:r w:rsidRPr="009436E9">
        <w:rPr>
          <w:rFonts w:ascii="Times New Roman" w:hAnsi="Times New Roman" w:cs="Times New Roman"/>
          <w:i w:val="0"/>
        </w:rPr>
        <w:t xml:space="preserve">3. </w:t>
      </w:r>
      <w:r w:rsidR="007B1EEE" w:rsidRPr="009436E9">
        <w:rPr>
          <w:rFonts w:ascii="Times New Roman" w:hAnsi="Times New Roman" w:cs="Times New Roman"/>
          <w:i w:val="0"/>
        </w:rPr>
        <w:t>Инструкция по охране труда для конкурсантов</w:t>
      </w:r>
      <w:bookmarkEnd w:id="15"/>
    </w:p>
    <w:p w14:paraId="055E93A9" w14:textId="31D1C89F" w:rsidR="001A206B" w:rsidRPr="009436E9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" w:name="_Toc160533209"/>
      <w:r w:rsidRPr="009436E9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9436E9">
        <w:rPr>
          <w:rFonts w:eastAsia="Times New Roman" w:cs="Times New Roman"/>
          <w:color w:val="000000"/>
          <w:sz w:val="28"/>
          <w:szCs w:val="28"/>
        </w:rPr>
        <w:t>.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К выполнению кон</w:t>
      </w:r>
      <w:r w:rsidR="004B21A5">
        <w:rPr>
          <w:rFonts w:eastAsia="Times New Roman" w:cs="Times New Roman"/>
          <w:color w:val="000000"/>
          <w:sz w:val="28"/>
          <w:szCs w:val="28"/>
        </w:rPr>
        <w:t>курсного задания по</w:t>
      </w:r>
      <w:r w:rsidR="004B21A5" w:rsidRPr="009436E9">
        <w:rPr>
          <w:rFonts w:eastAsia="Times New Roman" w:cs="Times New Roman"/>
          <w:color w:val="000000"/>
          <w:sz w:val="28"/>
          <w:szCs w:val="28"/>
        </w:rPr>
        <w:t xml:space="preserve"> компетенции </w:t>
      </w:r>
      <w:r w:rsidR="004B21A5" w:rsidRPr="004B21A5">
        <w:rPr>
          <w:rFonts w:eastAsia="Times New Roman" w:cs="Times New Roman"/>
          <w:color w:val="000000"/>
          <w:sz w:val="28"/>
          <w:szCs w:val="28"/>
        </w:rPr>
        <w:t>«Разработчик мобильных игр»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допускаются участники </w:t>
      </w:r>
      <w:r w:rsidR="009269AB" w:rsidRPr="009436E9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9436E9">
        <w:rPr>
          <w:rFonts w:eastAsia="Times New Roman" w:cs="Times New Roman"/>
          <w:color w:val="000000"/>
          <w:sz w:val="28"/>
          <w:szCs w:val="28"/>
        </w:rPr>
        <w:t>,</w:t>
      </w:r>
      <w:r w:rsidR="00130FE2" w:rsidRPr="009436E9">
        <w:rPr>
          <w:rFonts w:eastAsia="Times New Roman" w:cs="Times New Roman"/>
          <w:color w:val="000000"/>
          <w:sz w:val="28"/>
          <w:szCs w:val="28"/>
        </w:rPr>
        <w:t xml:space="preserve"> не моложе 1</w:t>
      </w:r>
      <w:r w:rsidR="00130FE2" w:rsidRPr="009436E9">
        <w:rPr>
          <w:rFonts w:eastAsia="Times New Roman" w:cs="Times New Roman"/>
          <w:sz w:val="28"/>
          <w:szCs w:val="28"/>
        </w:rPr>
        <w:t>4</w:t>
      </w:r>
      <w:r w:rsidR="00130FE2" w:rsidRPr="009436E9">
        <w:rPr>
          <w:rFonts w:eastAsia="Times New Roman" w:cs="Times New Roman"/>
          <w:color w:val="000000"/>
          <w:sz w:val="28"/>
          <w:szCs w:val="28"/>
        </w:rPr>
        <w:t xml:space="preserve"> лет</w:t>
      </w:r>
      <w:r w:rsidR="00130FE2" w:rsidRPr="009436E9">
        <w:rPr>
          <w:rFonts w:eastAsia="Times New Roman" w:cs="Times New Roman"/>
          <w:color w:val="000000"/>
        </w:rPr>
        <w:t>;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331DAC" w:rsidRPr="009436E9">
        <w:rPr>
          <w:rFonts w:eastAsia="Times New Roman" w:cs="Times New Roman"/>
          <w:color w:val="000000"/>
          <w:sz w:val="28"/>
          <w:szCs w:val="28"/>
        </w:rPr>
        <w:t>Веб-разработчик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9436E9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9436E9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  <w:bookmarkEnd w:id="16"/>
    </w:p>
    <w:p w14:paraId="072810B2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7" w:name="_Toc160533210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При работе с ПК рекомендуется организация перерывов на 10 минут через каждые 45 минут работы.</w:t>
      </w:r>
      <w:bookmarkEnd w:id="17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71521FB" w14:textId="289A8F2C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8" w:name="_Toc160533211"/>
      <w:r w:rsidRPr="009436E9">
        <w:rPr>
          <w:rFonts w:eastAsia="Times New Roman" w:cs="Times New Roman"/>
          <w:color w:val="000000"/>
          <w:sz w:val="28"/>
          <w:szCs w:val="28"/>
        </w:rPr>
        <w:t>3.2. При работе на ПК могут воздействовать опасные и вредные производственные факторы:</w:t>
      </w:r>
      <w:bookmarkEnd w:id="18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0C55F31" w14:textId="77777777" w:rsidR="007B1EEE" w:rsidRPr="009436E9" w:rsidRDefault="007B1EEE" w:rsidP="007B1E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19" w:name="_Toc160533212"/>
      <w:r w:rsidRPr="009436E9">
        <w:rPr>
          <w:rFonts w:eastAsia="Times New Roman" w:cs="Times New Roman"/>
          <w:color w:val="000000"/>
          <w:sz w:val="28"/>
          <w:szCs w:val="28"/>
        </w:rPr>
        <w:t>физические: повышенный уровень электромагнитного излучения; повышенный уровень статического электричества; повышенная яркость светового изображения; повышенный уровень пульсации светового потока; повышенное значение напряжения в электрической цепи, замыкание которой может произойти через тело человека; повышенный или пониженный уровень освещенности; повышенный уровень прямой и отраженной блесткости;</w:t>
      </w:r>
      <w:bookmarkEnd w:id="19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EE1BFCD" w14:textId="77777777" w:rsidR="007B1EEE" w:rsidRPr="009436E9" w:rsidRDefault="007B1EEE" w:rsidP="007B1EEE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20" w:name="_Toc160533213"/>
      <w:r w:rsidRPr="009436E9">
        <w:rPr>
          <w:rFonts w:eastAsia="Times New Roman" w:cs="Times New Roman"/>
          <w:color w:val="000000"/>
          <w:sz w:val="28"/>
          <w:szCs w:val="28"/>
        </w:rPr>
        <w:t>психофизиологические: напряжение зрения и внимания; интеллектуальные и эмоциональные нагрузки; длительные статические нагрузки; монотонность труда.</w:t>
      </w:r>
      <w:bookmarkEnd w:id="20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58815FC" w14:textId="27AFA1BE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1" w:name="_Toc160533214"/>
      <w:r w:rsidRPr="009436E9">
        <w:rPr>
          <w:rFonts w:eastAsia="Times New Roman" w:cs="Times New Roman"/>
          <w:color w:val="000000"/>
          <w:sz w:val="28"/>
          <w:szCs w:val="28"/>
        </w:rPr>
        <w:t>3.3. Запрещается находиться возле ПК в верхней одежде, принимать пищу и курить, употреблять во время выполнения конкурсного задания алкогольные напитки, а также приходить на площадку в состоянии алкогольного, наркотического или другого опьянения.</w:t>
      </w:r>
      <w:bookmarkEnd w:id="2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0C0175A" w14:textId="4A6831B5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2" w:name="_Toc160533215"/>
      <w:r w:rsidRPr="009436E9">
        <w:rPr>
          <w:rFonts w:eastAsia="Times New Roman" w:cs="Times New Roman"/>
          <w:color w:val="000000"/>
          <w:sz w:val="28"/>
          <w:szCs w:val="28"/>
        </w:rPr>
        <w:t>3.4. Участник соревнования должен знать месторасположение первичных средств пожаротушения.</w:t>
      </w:r>
      <w:bookmarkEnd w:id="2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44C9105" w14:textId="20782A3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3" w:name="_Toc160533216"/>
      <w:r w:rsidRPr="009436E9">
        <w:rPr>
          <w:rFonts w:eastAsia="Times New Roman" w:cs="Times New Roman"/>
          <w:color w:val="000000"/>
          <w:sz w:val="28"/>
          <w:szCs w:val="28"/>
        </w:rPr>
        <w:t>3.5. О каждом несчастном случае пострадавший или очевидец несчастного случая немедленно должен известить ближайшего эксперта.</w:t>
      </w:r>
      <w:bookmarkEnd w:id="2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8641E93" w14:textId="313EDE7B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4" w:name="_Toc160533217"/>
      <w:r w:rsidRPr="009436E9">
        <w:rPr>
          <w:rFonts w:eastAsia="Times New Roman" w:cs="Times New Roman"/>
          <w:color w:val="000000"/>
          <w:sz w:val="28"/>
          <w:szCs w:val="28"/>
        </w:rPr>
        <w:t>3.6. В помещении экспертов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  <w:bookmarkEnd w:id="24"/>
    </w:p>
    <w:p w14:paraId="03F591E5" w14:textId="5F64E785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5" w:name="_Toc160533218"/>
      <w:r w:rsidRPr="009436E9">
        <w:rPr>
          <w:rFonts w:eastAsia="Times New Roman" w:cs="Times New Roman"/>
          <w:color w:val="000000"/>
          <w:sz w:val="28"/>
          <w:szCs w:val="28"/>
        </w:rPr>
        <w:t>3.7. В случае возникновения несчастного случая или болезни участника, об этом немедленно уведомляются Главный эксперт, Лидер команды и Эксперт-компатриот.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</w:t>
      </w:r>
      <w:bookmarkEnd w:id="25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EEAC346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6" w:name="_Toc160533219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  <w:bookmarkEnd w:id="26"/>
    </w:p>
    <w:p w14:paraId="0F524068" w14:textId="0F5BE04B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7" w:name="_Toc160533220"/>
      <w:r w:rsidRPr="009436E9">
        <w:rPr>
          <w:rFonts w:eastAsia="Times New Roman" w:cs="Times New Roman"/>
          <w:color w:val="000000"/>
          <w:sz w:val="28"/>
          <w:szCs w:val="28"/>
        </w:rPr>
        <w:t>3.8. Знаки безопасности, используемые на рабочем месте, для обозначения присутствующих опасностей:</w:t>
      </w:r>
      <w:bookmarkEnd w:id="27"/>
    </w:p>
    <w:p w14:paraId="423745E8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8" w:name="_Toc160533221"/>
      <w:r w:rsidRPr="009436E9">
        <w:rPr>
          <w:rFonts w:eastAsia="Times New Roman" w:cs="Times New Roman"/>
          <w:color w:val="000000"/>
          <w:sz w:val="28"/>
          <w:szCs w:val="28"/>
        </w:rPr>
        <w:t>-</w:t>
      </w:r>
      <w:r w:rsidRPr="009436E9">
        <w:rPr>
          <w:rFonts w:eastAsia="Times New Roman" w:cs="Times New Roman"/>
          <w:color w:val="000000"/>
          <w:sz w:val="28"/>
          <w:szCs w:val="28"/>
          <w:u w:val="single"/>
        </w:rPr>
        <w:t xml:space="preserve"> F 04 Огнетушитель        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</w:t>
      </w:r>
      <w:r w:rsidRPr="009436E9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114300" distR="114300" wp14:anchorId="742E9F52" wp14:editId="3BA30A5F">
            <wp:extent cx="450850" cy="438150"/>
            <wp:effectExtent l="0" t="0" r="0" b="0"/>
            <wp:docPr id="102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28"/>
    </w:p>
    <w:p w14:paraId="5D81BF87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9" w:name="_Toc160533222"/>
      <w:r w:rsidRPr="009436E9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436E9">
        <w:rPr>
          <w:rFonts w:eastAsia="Times New Roman" w:cs="Times New Roman"/>
          <w:color w:val="000000"/>
          <w:sz w:val="28"/>
          <w:szCs w:val="28"/>
          <w:u w:val="single"/>
        </w:rPr>
        <w:t> E 22 Указатель выхода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</w:t>
      </w:r>
      <w:r w:rsidRPr="009436E9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114300" distR="114300" wp14:anchorId="78D1A278" wp14:editId="1D52CC22">
            <wp:extent cx="769620" cy="409575"/>
            <wp:effectExtent l="0" t="0" r="0" b="0"/>
            <wp:docPr id="103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29"/>
    </w:p>
    <w:p w14:paraId="559D8D9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0" w:name="_Toc160533223"/>
      <w:r w:rsidRPr="009436E9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436E9">
        <w:rPr>
          <w:rFonts w:eastAsia="Times New Roman" w:cs="Times New Roman"/>
          <w:color w:val="000000"/>
          <w:sz w:val="28"/>
          <w:szCs w:val="28"/>
          <w:u w:val="single"/>
        </w:rPr>
        <w:t>E 23 Указатель запасного выхода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                       </w:t>
      </w:r>
      <w:r w:rsidRPr="009436E9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114300" distR="114300" wp14:anchorId="0C6DF59E" wp14:editId="717469E4">
            <wp:extent cx="813435" cy="436245"/>
            <wp:effectExtent l="0" t="0" r="0" b="0"/>
            <wp:docPr id="103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30"/>
    </w:p>
    <w:p w14:paraId="184E8546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1" w:name="_Toc160533224"/>
      <w:r w:rsidRPr="009436E9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9436E9">
        <w:rPr>
          <w:rFonts w:eastAsia="Times New Roman" w:cs="Times New Roman"/>
          <w:color w:val="000000"/>
          <w:sz w:val="28"/>
          <w:szCs w:val="28"/>
          <w:u w:val="single"/>
        </w:rPr>
        <w:t xml:space="preserve">EC 01 Аптечка первой медицинской помощи      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9436E9">
        <w:rPr>
          <w:rFonts w:eastAsia="Times New Roman" w:cs="Times New Roman"/>
          <w:noProof/>
          <w:color w:val="000000"/>
          <w:sz w:val="28"/>
          <w:szCs w:val="28"/>
        </w:rPr>
        <w:drawing>
          <wp:inline distT="0" distB="0" distL="114300" distR="114300" wp14:anchorId="1A0F3236" wp14:editId="54060820">
            <wp:extent cx="467360" cy="462915"/>
            <wp:effectExtent l="0" t="0" r="0" b="0"/>
            <wp:docPr id="103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bookmarkEnd w:id="31"/>
    </w:p>
    <w:p w14:paraId="175B7B9D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BA1FDD1" w14:textId="1CC0C459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2" w:name="_Toc160533225"/>
      <w:r w:rsidRPr="009436E9">
        <w:rPr>
          <w:rFonts w:eastAsia="Times New Roman" w:cs="Times New Roman"/>
          <w:color w:val="000000"/>
          <w:sz w:val="28"/>
          <w:szCs w:val="28"/>
        </w:rPr>
        <w:t>3.9. При работе с ПК участники соревнования должны соблюдать правила личной гигиены.</w:t>
      </w:r>
      <w:bookmarkEnd w:id="32"/>
      <w:r w:rsidRPr="009436E9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14:paraId="00931538" w14:textId="1A3BD221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3" w:name="_Toc160533226"/>
      <w:r w:rsidRPr="009436E9">
        <w:rPr>
          <w:rFonts w:eastAsia="Times New Roman" w:cs="Times New Roman"/>
          <w:color w:val="000000"/>
          <w:sz w:val="28"/>
          <w:szCs w:val="28"/>
        </w:rPr>
        <w:t>3.10. Работа на конкурсной площадке разрешается исключительно в присутствии эксперта. Запрещается присутствие на конкурсной площадке посторонних лиц.</w:t>
      </w:r>
      <w:bookmarkEnd w:id="33"/>
      <w:r w:rsidRPr="009436E9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14:paraId="25A1B41A" w14:textId="7DA73333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4" w:name="_Toc160533227"/>
      <w:r w:rsidRPr="009436E9">
        <w:rPr>
          <w:rFonts w:eastAsia="Times New Roman" w:cs="Times New Roman"/>
          <w:color w:val="000000"/>
          <w:sz w:val="28"/>
          <w:szCs w:val="28"/>
        </w:rPr>
        <w:t>3.11. По всем вопросам, связанным с работой компьютера следует обращаться к техническому эксперту.</w:t>
      </w:r>
      <w:bookmarkEnd w:id="34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7870A1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9C1670A" w14:textId="727C2570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35" w:name="_Toc160533228"/>
      <w:r w:rsidRPr="009436E9">
        <w:rPr>
          <w:rFonts w:ascii="Times New Roman" w:hAnsi="Times New Roman" w:cs="Times New Roman"/>
          <w:i w:val="0"/>
        </w:rPr>
        <w:t>4.Требования охраны труда перед началом выполнения конкурсного задания</w:t>
      </w:r>
      <w:bookmarkEnd w:id="35"/>
    </w:p>
    <w:p w14:paraId="1B9ABE2E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6" w:name="_Toc160533229"/>
      <w:r w:rsidRPr="009436E9">
        <w:rPr>
          <w:rFonts w:eastAsia="Times New Roman" w:cs="Times New Roman"/>
          <w:color w:val="000000"/>
          <w:sz w:val="28"/>
          <w:szCs w:val="28"/>
        </w:rPr>
        <w:t>Перед началом выполнения конкурсного задания участники должны выполнить следующее:</w:t>
      </w:r>
      <w:bookmarkEnd w:id="36"/>
    </w:p>
    <w:p w14:paraId="1A7EB27F" w14:textId="78B6ADC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7" w:name="_Toc160533230"/>
      <w:r w:rsidRPr="009436E9">
        <w:rPr>
          <w:rFonts w:eastAsia="Times New Roman" w:cs="Times New Roman"/>
          <w:color w:val="000000"/>
          <w:sz w:val="28"/>
          <w:szCs w:val="28"/>
        </w:rPr>
        <w:t>4.1. В день подготовки,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  <w:bookmarkEnd w:id="37"/>
    </w:p>
    <w:p w14:paraId="09926611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8" w:name="_Toc160533231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  <w:bookmarkEnd w:id="38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06248EE" w14:textId="4C81D69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9" w:name="_Toc160533232"/>
      <w:r w:rsidRPr="009436E9">
        <w:rPr>
          <w:rFonts w:eastAsia="Times New Roman" w:cs="Times New Roman"/>
          <w:color w:val="000000"/>
          <w:sz w:val="28"/>
          <w:szCs w:val="28"/>
        </w:rPr>
        <w:t>4.2. Подготовить рабочее место:</w:t>
      </w:r>
      <w:bookmarkEnd w:id="39"/>
    </w:p>
    <w:p w14:paraId="6594B97C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0" w:name="_Toc160533233"/>
      <w:r w:rsidRPr="009436E9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работу.</w:t>
      </w:r>
      <w:bookmarkEnd w:id="40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59CC0E3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1" w:name="_Toc160533234"/>
      <w:r w:rsidRPr="009436E9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см).</w:t>
      </w:r>
      <w:bookmarkEnd w:id="4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9A07B17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2" w:name="_Toc160533235"/>
      <w:r w:rsidRPr="009436E9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оборудования.</w:t>
      </w:r>
      <w:bookmarkEnd w:id="4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C9EE4CA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3" w:name="_Toc160533236"/>
      <w:r w:rsidRPr="009436E9">
        <w:rPr>
          <w:rFonts w:eastAsia="Times New Roman" w:cs="Times New Roman"/>
          <w:color w:val="000000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места, сетевые фильтры не должны лежать на полу.</w:t>
      </w:r>
      <w:bookmarkEnd w:id="4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6BC0581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4" w:name="_Toc160533237"/>
      <w:r w:rsidRPr="009436E9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монитора.</w:t>
      </w:r>
      <w:bookmarkEnd w:id="44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62C03D4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5" w:name="_Toc160533238"/>
      <w:r w:rsidRPr="009436E9">
        <w:rPr>
          <w:rFonts w:eastAsia="Times New Roman" w:cs="Times New Roman"/>
          <w:color w:val="000000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пр.).</w:t>
      </w:r>
      <w:bookmarkEnd w:id="45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19B86F3" w14:textId="77777777" w:rsidR="007B1EEE" w:rsidRPr="009436E9" w:rsidRDefault="007B1EEE" w:rsidP="007B1EE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46" w:name="_Toc160533239"/>
      <w:r w:rsidRPr="009436E9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 убедиться в правильном выполнении процедуры загрузки оборудования, правильных настройках.</w:t>
      </w:r>
      <w:bookmarkEnd w:id="46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694F531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B8F1545" w14:textId="6FDEAA04" w:rsidR="007B1EEE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7" w:name="_Toc160533240"/>
      <w:r w:rsidRPr="009436E9">
        <w:rPr>
          <w:rFonts w:eastAsia="Times New Roman" w:cs="Times New Roman"/>
          <w:color w:val="000000"/>
          <w:sz w:val="28"/>
          <w:szCs w:val="28"/>
        </w:rPr>
        <w:t>4.3.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  <w:bookmarkEnd w:id="47"/>
    </w:p>
    <w:p w14:paraId="5A4916AB" w14:textId="77777777" w:rsidR="000417FD" w:rsidRPr="009436E9" w:rsidRDefault="000417FD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2303E7F" w14:textId="4EB57B45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48" w:name="_heading=h.3znysh7" w:colFirst="0" w:colLast="0"/>
      <w:bookmarkStart w:id="49" w:name="_Toc160533241"/>
      <w:bookmarkEnd w:id="48"/>
      <w:r w:rsidRPr="009436E9">
        <w:rPr>
          <w:rFonts w:ascii="Times New Roman" w:hAnsi="Times New Roman" w:cs="Times New Roman"/>
          <w:i w:val="0"/>
        </w:rPr>
        <w:lastRenderedPageBreak/>
        <w:t>5.Требования охраны труда во время выполнения конкурсного задания</w:t>
      </w:r>
      <w:bookmarkEnd w:id="49"/>
    </w:p>
    <w:p w14:paraId="3FDA8965" w14:textId="4BC0AF15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0" w:name="_Toc160533242"/>
      <w:r w:rsidRPr="009436E9">
        <w:rPr>
          <w:rFonts w:eastAsia="Times New Roman" w:cs="Times New Roman"/>
          <w:color w:val="000000"/>
          <w:sz w:val="28"/>
          <w:szCs w:val="28"/>
        </w:rPr>
        <w:t>5.1. В течение всего времени выполнения конкурсного задания со средствами компьютерной и оргтехники участник соревнования обязан:</w:t>
      </w:r>
      <w:bookmarkEnd w:id="50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DD5B9E3" w14:textId="77777777" w:rsidR="007B1EEE" w:rsidRPr="009436E9" w:rsidRDefault="007B1EEE" w:rsidP="007B1E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1" w:name="_Toc160533243"/>
      <w:r w:rsidRPr="009436E9">
        <w:rPr>
          <w:rFonts w:eastAsia="Times New Roman" w:cs="Times New Roman"/>
          <w:color w:val="000000"/>
          <w:sz w:val="28"/>
          <w:szCs w:val="28"/>
        </w:rPr>
        <w:t>содержать в порядке и чистоте рабочее место;</w:t>
      </w:r>
      <w:bookmarkEnd w:id="5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B491D45" w14:textId="77777777" w:rsidR="007B1EEE" w:rsidRPr="009436E9" w:rsidRDefault="007B1EEE" w:rsidP="007B1E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2" w:name="_Toc160533244"/>
      <w:r w:rsidRPr="009436E9">
        <w:rPr>
          <w:rFonts w:eastAsia="Times New Roman" w:cs="Times New Roman"/>
          <w:color w:val="000000"/>
          <w:sz w:val="28"/>
          <w:szCs w:val="28"/>
        </w:rPr>
        <w:t>следить за тем, чтобы вентиляционные отверстия устройств ничем не были закрыты;</w:t>
      </w:r>
      <w:bookmarkEnd w:id="5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EF4B7CF" w14:textId="77777777" w:rsidR="007B1EEE" w:rsidRPr="009436E9" w:rsidRDefault="007B1EEE" w:rsidP="007B1E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3" w:name="_Toc160533245"/>
      <w:r w:rsidRPr="009436E9">
        <w:rPr>
          <w:rFonts w:eastAsia="Times New Roman" w:cs="Times New Roman"/>
          <w:color w:val="000000"/>
          <w:sz w:val="28"/>
          <w:szCs w:val="28"/>
        </w:rPr>
        <w:t>выполнять требования инструкции по эксплуатации оборудования;</w:t>
      </w:r>
      <w:bookmarkEnd w:id="5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D3C4E94" w14:textId="77777777" w:rsidR="007B1EEE" w:rsidRPr="009436E9" w:rsidRDefault="007B1EEE" w:rsidP="007B1EE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4" w:name="_Toc160533246"/>
      <w:r w:rsidRPr="009436E9">
        <w:rPr>
          <w:rFonts w:eastAsia="Times New Roman" w:cs="Times New Roman"/>
          <w:color w:val="000000"/>
          <w:sz w:val="28"/>
          <w:szCs w:val="28"/>
        </w:rPr>
        <w:t>соблюдать, установленные расписанием, перерывы в выполнении конкурсного задания, выполнять рекомендованные физические упражнения.</w:t>
      </w:r>
      <w:bookmarkEnd w:id="54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D9F3718" w14:textId="3DDB1B02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5" w:name="_Toc160533247"/>
      <w:r w:rsidRPr="009436E9">
        <w:rPr>
          <w:rFonts w:eastAsia="Times New Roman" w:cs="Times New Roman"/>
          <w:color w:val="000000"/>
          <w:sz w:val="28"/>
          <w:szCs w:val="28"/>
        </w:rPr>
        <w:t>5.2. Участнику запрещается во время выполнения конкурсного задания:</w:t>
      </w:r>
      <w:bookmarkEnd w:id="55"/>
      <w:r w:rsidRPr="009436E9"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14:paraId="50115774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6" w:name="_Toc160533248"/>
      <w:r w:rsidRPr="009436E9">
        <w:rPr>
          <w:rFonts w:eastAsia="Times New Roman" w:cs="Times New Roman"/>
          <w:color w:val="000000"/>
          <w:sz w:val="28"/>
          <w:szCs w:val="28"/>
        </w:rPr>
        <w:t>отключать и подключать интерфейсные кабели периферийных устройств;</w:t>
      </w:r>
      <w:bookmarkEnd w:id="56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454DEC6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7" w:name="_Toc160533249"/>
      <w:r w:rsidRPr="009436E9">
        <w:rPr>
          <w:rFonts w:eastAsia="Times New Roman" w:cs="Times New Roman"/>
          <w:color w:val="000000"/>
          <w:sz w:val="28"/>
          <w:szCs w:val="28"/>
        </w:rPr>
        <w:t>класть на устройства средств компьютерной и оргтехники бумаги, папки и прочие посторонние предметы;</w:t>
      </w:r>
      <w:bookmarkEnd w:id="57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6F31F69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8" w:name="_Toc160533250"/>
      <w:r w:rsidRPr="009436E9">
        <w:rPr>
          <w:rFonts w:eastAsia="Times New Roman" w:cs="Times New Roman"/>
          <w:color w:val="000000"/>
          <w:sz w:val="28"/>
          <w:szCs w:val="28"/>
        </w:rPr>
        <w:t>прикасаться к задней панели системного блока (процессора) при включенном питании;</w:t>
      </w:r>
      <w:bookmarkEnd w:id="58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808AB94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59" w:name="_Toc160533251"/>
      <w:r w:rsidRPr="009436E9">
        <w:rPr>
          <w:rFonts w:eastAsia="Times New Roman" w:cs="Times New Roman"/>
          <w:color w:val="000000"/>
          <w:sz w:val="28"/>
          <w:szCs w:val="28"/>
        </w:rPr>
        <w:t>отключать электропитание во время выполнения программы, процесса;</w:t>
      </w:r>
      <w:bookmarkEnd w:id="59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FAB1B97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60" w:name="_Toc160533252"/>
      <w:r w:rsidRPr="009436E9">
        <w:rPr>
          <w:rFonts w:eastAsia="Times New Roman" w:cs="Times New Roman"/>
          <w:color w:val="000000"/>
          <w:sz w:val="28"/>
          <w:szCs w:val="28"/>
        </w:rPr>
        <w:t>допускать попадание влаги, грязи, сыпучих веществ на устройства средств компьютерной и оргтехники;</w:t>
      </w:r>
      <w:bookmarkEnd w:id="60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24E4CFE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61" w:name="_Toc160533253"/>
      <w:r w:rsidRPr="009436E9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оборудования;</w:t>
      </w:r>
      <w:bookmarkEnd w:id="6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0EC7DA6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62" w:name="_Toc160533254"/>
      <w:r w:rsidRPr="009436E9">
        <w:rPr>
          <w:rFonts w:eastAsia="Times New Roman" w:cs="Times New Roman"/>
          <w:color w:val="000000"/>
          <w:sz w:val="28"/>
          <w:szCs w:val="28"/>
        </w:rPr>
        <w:t>работать со снятыми кожухами устройств компьютерной и оргтехники;</w:t>
      </w:r>
      <w:bookmarkEnd w:id="6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B9D06D1" w14:textId="77777777" w:rsidR="007B1EEE" w:rsidRPr="009436E9" w:rsidRDefault="007B1EEE" w:rsidP="007B1EEE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63" w:name="_Toc160533255"/>
      <w:r w:rsidRPr="009436E9">
        <w:rPr>
          <w:rFonts w:eastAsia="Times New Roman" w:cs="Times New Roman"/>
          <w:color w:val="000000"/>
          <w:sz w:val="28"/>
          <w:szCs w:val="28"/>
        </w:rPr>
        <w:t>располагаться при работе на расстоянии менее 50 см от экрана монитора.</w:t>
      </w:r>
      <w:bookmarkEnd w:id="6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21B84FF" w14:textId="3FBEBC76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4" w:name="_Toc160533256"/>
      <w:r w:rsidRPr="009436E9">
        <w:rPr>
          <w:rFonts w:eastAsia="Times New Roman" w:cs="Times New Roman"/>
          <w:color w:val="000000"/>
          <w:sz w:val="28"/>
          <w:szCs w:val="28"/>
        </w:rPr>
        <w:t>5.3. При работе с текстами на бумаге, листы надо располагать как можно ближе к экрану, чтобы избежать частых движений головой и глазами при переводе взгляда.</w:t>
      </w:r>
      <w:bookmarkEnd w:id="64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4CA1B42" w14:textId="102742A4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5" w:name="_Toc160533257"/>
      <w:r w:rsidRPr="009436E9">
        <w:rPr>
          <w:rFonts w:eastAsia="Times New Roman" w:cs="Times New Roman"/>
          <w:color w:val="000000"/>
          <w:sz w:val="28"/>
          <w:szCs w:val="28"/>
        </w:rPr>
        <w:t>5.4. Рабочие столы следует размещать таким образом, чтобы экран монитора был ориентирован боковой стороной к световым проемам, чтобы естественный свет падал преимущественно слева.</w:t>
      </w:r>
      <w:bookmarkEnd w:id="65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88466AD" w14:textId="63CC1832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6" w:name="_Toc160533258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5.5. Освещение не должно создавать бликов на поверхности экрана.</w:t>
      </w:r>
      <w:bookmarkEnd w:id="66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A63E16C" w14:textId="142576AA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7" w:name="_Toc160533259"/>
      <w:r w:rsidRPr="009436E9">
        <w:rPr>
          <w:rFonts w:eastAsia="Times New Roman" w:cs="Times New Roman"/>
          <w:color w:val="000000"/>
          <w:sz w:val="28"/>
          <w:szCs w:val="28"/>
        </w:rPr>
        <w:t>5.6. Продолжительность работы на ПК без регламентированных перерывов не должна превышать 1-го часа. Во время регламентированного перерыва с целью снижения нервно-эмоционального напряжения, утомления зрительного аппарата, необходимо выполнять комплексы физических упражнений.</w:t>
      </w:r>
      <w:bookmarkEnd w:id="67"/>
    </w:p>
    <w:p w14:paraId="14CBDFA0" w14:textId="37E11E34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8" w:name="_Toc160533260"/>
      <w:r w:rsidRPr="009436E9">
        <w:rPr>
          <w:rFonts w:eastAsia="Times New Roman" w:cs="Times New Roman"/>
          <w:color w:val="000000"/>
          <w:sz w:val="28"/>
          <w:szCs w:val="28"/>
        </w:rPr>
        <w:t>5.7.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  <w:bookmarkEnd w:id="68"/>
    </w:p>
    <w:p w14:paraId="6C4ECC79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6072583" w14:textId="53388C50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69" w:name="_Toc160533261"/>
      <w:r w:rsidRPr="009436E9">
        <w:rPr>
          <w:rFonts w:ascii="Times New Roman" w:hAnsi="Times New Roman" w:cs="Times New Roman"/>
          <w:i w:val="0"/>
        </w:rPr>
        <w:t>6. Требования охраны труда в аварийных ситуациях</w:t>
      </w:r>
      <w:bookmarkEnd w:id="69"/>
    </w:p>
    <w:p w14:paraId="7B36C743" w14:textId="397243C8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0" w:name="_Toc160533262"/>
      <w:r w:rsidRPr="009436E9">
        <w:rPr>
          <w:rFonts w:eastAsia="Times New Roman" w:cs="Times New Roman"/>
          <w:color w:val="000000"/>
          <w:sz w:val="28"/>
          <w:szCs w:val="28"/>
        </w:rPr>
        <w:t>6.1.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  <w:bookmarkEnd w:id="70"/>
    </w:p>
    <w:p w14:paraId="7F8749C6" w14:textId="465580F0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1" w:name="_Toc160533263"/>
      <w:r w:rsidRPr="009436E9">
        <w:rPr>
          <w:rFonts w:eastAsia="Times New Roman" w:cs="Times New Roman"/>
          <w:color w:val="000000"/>
          <w:sz w:val="28"/>
          <w:szCs w:val="28"/>
        </w:rPr>
        <w:t>6.2. В случае возникновения у участника плохого самочувствия или получения травмы сообщить об этом эксперту.</w:t>
      </w:r>
      <w:bookmarkEnd w:id="71"/>
    </w:p>
    <w:p w14:paraId="04263BA0" w14:textId="5269E1BC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2" w:name="_Toc160533264"/>
      <w:r w:rsidRPr="009436E9">
        <w:rPr>
          <w:rFonts w:eastAsia="Times New Roman" w:cs="Times New Roman"/>
          <w:color w:val="000000"/>
          <w:sz w:val="28"/>
          <w:szCs w:val="28"/>
        </w:rPr>
        <w:t>6.3.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  <w:bookmarkEnd w:id="72"/>
    </w:p>
    <w:p w14:paraId="49CA24FE" w14:textId="296077AA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3" w:name="_Toc160533265"/>
      <w:r w:rsidRPr="009436E9">
        <w:rPr>
          <w:rFonts w:eastAsia="Times New Roman" w:cs="Times New Roman"/>
          <w:color w:val="000000"/>
          <w:sz w:val="28"/>
          <w:szCs w:val="28"/>
        </w:rPr>
        <w:t>6.4.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  <w:bookmarkEnd w:id="73"/>
    </w:p>
    <w:p w14:paraId="6AFA0321" w14:textId="5EFC1C00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4" w:name="_Toc160533266"/>
      <w:r w:rsidRPr="009436E9">
        <w:rPr>
          <w:rFonts w:eastAsia="Times New Roman" w:cs="Times New Roman"/>
          <w:color w:val="000000"/>
          <w:sz w:val="28"/>
          <w:szCs w:val="28"/>
        </w:rPr>
        <w:t>6.5.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  <w:bookmarkEnd w:id="74"/>
    </w:p>
    <w:p w14:paraId="1457078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5" w:name="_Toc160533267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bookmarkEnd w:id="75"/>
    </w:p>
    <w:p w14:paraId="69C93164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6" w:name="_Toc160533268"/>
      <w:r w:rsidRPr="009436E9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76"/>
    </w:p>
    <w:p w14:paraId="6678B79F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7" w:name="_Toc160533269"/>
      <w:r w:rsidRPr="009436E9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77"/>
    </w:p>
    <w:p w14:paraId="402936FD" w14:textId="34C9EC1A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8" w:name="_Toc160533270"/>
      <w:r w:rsidRPr="009436E9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  <w:bookmarkEnd w:id="78"/>
    </w:p>
    <w:p w14:paraId="082F54CA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9" w:name="_Toc160533271"/>
      <w:r w:rsidRPr="009436E9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79"/>
    </w:p>
    <w:p w14:paraId="1AD48AC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6DD7D89" w14:textId="09BDB868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80" w:name="_Toc160533272"/>
      <w:r w:rsidRPr="009436E9">
        <w:rPr>
          <w:rFonts w:ascii="Times New Roman" w:hAnsi="Times New Roman" w:cs="Times New Roman"/>
          <w:i w:val="0"/>
        </w:rPr>
        <w:t>7.Требование охраны труда по окончании работ</w:t>
      </w:r>
      <w:bookmarkEnd w:id="80"/>
    </w:p>
    <w:p w14:paraId="5A25F145" w14:textId="080D0772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1" w:name="_Toc160533273"/>
      <w:r w:rsidRPr="009436E9">
        <w:rPr>
          <w:rFonts w:eastAsia="Times New Roman" w:cs="Times New Roman"/>
          <w:color w:val="000000"/>
          <w:sz w:val="28"/>
          <w:szCs w:val="28"/>
        </w:rPr>
        <w:t>7.1. По окончании работы участник соревнования обязан соблюдать следующую последовательность отключения оборудования:</w:t>
      </w:r>
      <w:bookmarkEnd w:id="8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CA5D19C" w14:textId="77777777" w:rsidR="007B1EEE" w:rsidRPr="009436E9" w:rsidRDefault="007B1EEE" w:rsidP="007B1EE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82" w:name="_Toc160533274"/>
      <w:r w:rsidRPr="009436E9">
        <w:rPr>
          <w:rFonts w:eastAsia="Times New Roman" w:cs="Times New Roman"/>
          <w:color w:val="000000"/>
          <w:sz w:val="28"/>
          <w:szCs w:val="28"/>
        </w:rPr>
        <w:t>произвести завершение всех выполняемых на ПК задач;</w:t>
      </w:r>
      <w:bookmarkEnd w:id="8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0673CF2" w14:textId="77777777" w:rsidR="007B1EEE" w:rsidRPr="009436E9" w:rsidRDefault="007B1EEE" w:rsidP="007B1EE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360" w:lineRule="auto"/>
        <w:ind w:left="0" w:firstLine="720"/>
        <w:jc w:val="both"/>
        <w:textDirection w:val="btLr"/>
        <w:textAlignment w:val="top"/>
        <w:rPr>
          <w:rFonts w:eastAsia="Times New Roman" w:cs="Times New Roman"/>
          <w:color w:val="000000"/>
          <w:sz w:val="28"/>
          <w:szCs w:val="28"/>
        </w:rPr>
      </w:pPr>
      <w:bookmarkStart w:id="83" w:name="_Toc160533275"/>
      <w:r w:rsidRPr="009436E9">
        <w:rPr>
          <w:rFonts w:eastAsia="Times New Roman" w:cs="Times New Roman"/>
          <w:color w:val="000000"/>
          <w:sz w:val="28"/>
          <w:szCs w:val="28"/>
        </w:rPr>
        <w:t>отключить питание в последовательности, установленной инструкцией по эксплуатации данного оборудования.</w:t>
      </w:r>
      <w:bookmarkEnd w:id="8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399B95A" w14:textId="21A5A18F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4" w:name="_Toc160533276"/>
      <w:r w:rsidRPr="009436E9">
        <w:rPr>
          <w:rFonts w:eastAsia="Times New Roman" w:cs="Times New Roman"/>
          <w:color w:val="000000"/>
          <w:sz w:val="28"/>
          <w:szCs w:val="28"/>
        </w:rPr>
        <w:t>7.2. Убрать со стола рабочие материалы и привести в порядок рабочее место.</w:t>
      </w:r>
      <w:bookmarkEnd w:id="84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B687656" w14:textId="06F5687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5" w:name="_Toc160533277"/>
      <w:r w:rsidRPr="009436E9">
        <w:rPr>
          <w:rFonts w:eastAsia="Times New Roman" w:cs="Times New Roman"/>
          <w:color w:val="000000"/>
          <w:sz w:val="28"/>
          <w:szCs w:val="28"/>
        </w:rPr>
        <w:t>7.3. Обо всех замеченных неполадках сообщить эксперту.</w:t>
      </w:r>
      <w:bookmarkEnd w:id="85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1906B69" w14:textId="6F54F95E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6" w:name="_Toc160533278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7.4. Сообщить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  <w:bookmarkEnd w:id="86"/>
    </w:p>
    <w:p w14:paraId="5C756095" w14:textId="285406D4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A96CE47" w14:textId="663788FB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413E7EC" w14:textId="77777777" w:rsidR="007B1EEE" w:rsidRPr="009436E9" w:rsidRDefault="007B1EEE">
      <w:pPr>
        <w:spacing w:line="240" w:lineRule="auto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 w:rsidRPr="009436E9">
        <w:rPr>
          <w:rFonts w:eastAsia="Times New Roman" w:cs="Times New Roman"/>
          <w:b/>
          <w:color w:val="000000"/>
          <w:sz w:val="28"/>
          <w:szCs w:val="28"/>
        </w:rPr>
        <w:br w:type="page"/>
      </w:r>
    </w:p>
    <w:p w14:paraId="1E072473" w14:textId="564D3E2C" w:rsidR="007B1EEE" w:rsidRPr="009436E9" w:rsidRDefault="007B1EEE" w:rsidP="000417F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87" w:name="_Toc160533279"/>
      <w:r w:rsidRPr="009436E9">
        <w:rPr>
          <w:rFonts w:eastAsia="Times New Roman" w:cs="Times New Roman"/>
          <w:b/>
          <w:color w:val="000000"/>
          <w:sz w:val="28"/>
          <w:szCs w:val="28"/>
        </w:rPr>
        <w:lastRenderedPageBreak/>
        <w:t>8. Инструкция по охране труда для экспертов</w:t>
      </w:r>
      <w:bookmarkEnd w:id="87"/>
    </w:p>
    <w:p w14:paraId="1D3AB3CB" w14:textId="017CC424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88" w:name="_Toc160533280"/>
      <w:r w:rsidRPr="009436E9">
        <w:rPr>
          <w:rFonts w:ascii="Times New Roman" w:hAnsi="Times New Roman" w:cs="Times New Roman"/>
          <w:i w:val="0"/>
        </w:rPr>
        <w:t>Общие требования охраны труда</w:t>
      </w:r>
      <w:bookmarkEnd w:id="88"/>
    </w:p>
    <w:p w14:paraId="70103E45" w14:textId="057E4158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9" w:name="_Toc160533281"/>
      <w:r w:rsidRPr="009436E9">
        <w:rPr>
          <w:rFonts w:eastAsia="Times New Roman" w:cs="Times New Roman"/>
          <w:color w:val="000000"/>
          <w:sz w:val="28"/>
          <w:szCs w:val="28"/>
        </w:rPr>
        <w:t xml:space="preserve">8.1. К работе в качестве эксперта Компетенции </w:t>
      </w:r>
      <w:r w:rsidR="004B21A5" w:rsidRPr="004B21A5">
        <w:rPr>
          <w:rFonts w:eastAsia="Times New Roman" w:cs="Times New Roman"/>
          <w:color w:val="000000"/>
          <w:sz w:val="28"/>
          <w:szCs w:val="28"/>
        </w:rPr>
        <w:t>«Разработчик мобильных игр»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допускаются Эксперты, прошедшие специальное обучение и не имеющие противопоказаний по состоянию здоровья.</w:t>
      </w:r>
      <w:bookmarkEnd w:id="89"/>
    </w:p>
    <w:p w14:paraId="3A31E0DE" w14:textId="6481452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0" w:name="_Toc160533282"/>
      <w:r w:rsidRPr="009436E9">
        <w:rPr>
          <w:rFonts w:eastAsia="Times New Roman" w:cs="Times New Roman"/>
          <w:color w:val="000000"/>
          <w:sz w:val="28"/>
          <w:szCs w:val="28"/>
        </w:rPr>
        <w:t>8.2.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  <w:bookmarkEnd w:id="90"/>
    </w:p>
    <w:p w14:paraId="268C6B9B" w14:textId="6C98D96C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1" w:name="_Toc160533283"/>
      <w:r w:rsidRPr="009436E9">
        <w:rPr>
          <w:rFonts w:eastAsia="Times New Roman" w:cs="Times New Roman"/>
          <w:color w:val="000000"/>
          <w:sz w:val="28"/>
          <w:szCs w:val="28"/>
        </w:rPr>
        <w:t>8.3. В процессе контроля выполнения конкурсных заданий и нахождения на конкурсной площадке Эксперт обязан четко соблюдать:</w:t>
      </w:r>
      <w:bookmarkEnd w:id="91"/>
    </w:p>
    <w:p w14:paraId="7408F3AB" w14:textId="3B280C98" w:rsidR="007B1EEE" w:rsidRPr="000417FD" w:rsidRDefault="007B1EEE" w:rsidP="000417FD">
      <w:pPr>
        <w:pStyle w:val="af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2" w:name="_Toc160533284"/>
      <w:r w:rsidRPr="000417FD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безопасности;</w:t>
      </w:r>
      <w:bookmarkEnd w:id="92"/>
      <w:r w:rsidRPr="000417FD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1678E993" w14:textId="44AAE0E8" w:rsidR="007B1EEE" w:rsidRPr="000417FD" w:rsidRDefault="007B1EEE" w:rsidP="000417FD">
      <w:pPr>
        <w:pStyle w:val="af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3" w:name="_Toc160533285"/>
      <w:r w:rsidRPr="000417FD">
        <w:rPr>
          <w:rFonts w:eastAsia="Times New Roman" w:cs="Times New Roman"/>
          <w:color w:val="000000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  <w:bookmarkEnd w:id="93"/>
    </w:p>
    <w:p w14:paraId="37A56905" w14:textId="34FFE26B" w:rsidR="007B1EEE" w:rsidRPr="000417FD" w:rsidRDefault="007B1EEE" w:rsidP="000417FD">
      <w:pPr>
        <w:pStyle w:val="af6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4" w:name="_Toc160533286"/>
      <w:r w:rsidRPr="000417FD">
        <w:rPr>
          <w:rFonts w:eastAsia="Times New Roman" w:cs="Times New Roman"/>
          <w:color w:val="000000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  <w:bookmarkEnd w:id="94"/>
    </w:p>
    <w:p w14:paraId="5FBABCA1" w14:textId="523FC60D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5" w:name="_Toc160533287"/>
      <w:r w:rsidRPr="009436E9">
        <w:rPr>
          <w:rFonts w:eastAsia="Times New Roman" w:cs="Times New Roman"/>
          <w:color w:val="000000"/>
          <w:sz w:val="28"/>
          <w:szCs w:val="28"/>
        </w:rPr>
        <w:t>8.4.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  <w:bookmarkEnd w:id="95"/>
    </w:p>
    <w:p w14:paraId="19E36833" w14:textId="4301BDCB" w:rsidR="007B1EEE" w:rsidRPr="000417FD" w:rsidRDefault="007B1EEE" w:rsidP="000417FD">
      <w:pPr>
        <w:pStyle w:val="af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6" w:name="_Toc160533288"/>
      <w:r w:rsidRPr="000417FD">
        <w:rPr>
          <w:rFonts w:eastAsia="Times New Roman" w:cs="Times New Roman"/>
          <w:color w:val="000000"/>
          <w:sz w:val="28"/>
          <w:szCs w:val="28"/>
        </w:rPr>
        <w:t>электрический ток;</w:t>
      </w:r>
      <w:bookmarkEnd w:id="96"/>
    </w:p>
    <w:p w14:paraId="44211BBB" w14:textId="0959543F" w:rsidR="007B1EEE" w:rsidRPr="000417FD" w:rsidRDefault="007B1EEE" w:rsidP="000417FD">
      <w:pPr>
        <w:pStyle w:val="af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7" w:name="_Toc160533289"/>
      <w:r w:rsidRPr="000417FD">
        <w:rPr>
          <w:rFonts w:eastAsia="Times New Roman" w:cs="Times New Roman"/>
          <w:color w:val="000000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  <w:bookmarkEnd w:id="97"/>
    </w:p>
    <w:p w14:paraId="4531BF68" w14:textId="5019D04F" w:rsidR="007B1EEE" w:rsidRPr="000417FD" w:rsidRDefault="007B1EEE" w:rsidP="000417FD">
      <w:pPr>
        <w:pStyle w:val="af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8" w:name="_Toc160533290"/>
      <w:r w:rsidRPr="000417FD">
        <w:rPr>
          <w:rFonts w:eastAsia="Times New Roman" w:cs="Times New Roman"/>
          <w:color w:val="000000"/>
          <w:sz w:val="28"/>
          <w:szCs w:val="28"/>
        </w:rPr>
        <w:t>шум, обусловленный конструкцией оргтехники;</w:t>
      </w:r>
      <w:bookmarkEnd w:id="98"/>
    </w:p>
    <w:p w14:paraId="2088D6E5" w14:textId="1697941D" w:rsidR="007B1EEE" w:rsidRPr="000417FD" w:rsidRDefault="007B1EEE" w:rsidP="000417FD">
      <w:pPr>
        <w:pStyle w:val="af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9" w:name="_Toc160533291"/>
      <w:r w:rsidRPr="000417FD">
        <w:rPr>
          <w:rFonts w:eastAsia="Times New Roman" w:cs="Times New Roman"/>
          <w:color w:val="000000"/>
          <w:sz w:val="28"/>
          <w:szCs w:val="28"/>
        </w:rPr>
        <w:t>химические вещества, выделяющиеся при работе оргтехники;</w:t>
      </w:r>
      <w:bookmarkEnd w:id="99"/>
    </w:p>
    <w:p w14:paraId="3CA8C810" w14:textId="76903D96" w:rsidR="007B1EEE" w:rsidRPr="000417FD" w:rsidRDefault="007B1EEE" w:rsidP="000417FD">
      <w:pPr>
        <w:pStyle w:val="af6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0" w:name="_Toc160533292"/>
      <w:r w:rsidRPr="000417FD">
        <w:rPr>
          <w:rFonts w:eastAsia="Times New Roman" w:cs="Times New Roman"/>
          <w:color w:val="000000"/>
          <w:sz w:val="28"/>
          <w:szCs w:val="28"/>
        </w:rPr>
        <w:t>зрительное перенапряжение при работе с ПК.</w:t>
      </w:r>
      <w:bookmarkEnd w:id="100"/>
    </w:p>
    <w:p w14:paraId="320FE27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6706C44" w14:textId="3F081DE2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1" w:name="_Toc160533293"/>
      <w:r w:rsidRPr="009436E9">
        <w:rPr>
          <w:rFonts w:eastAsia="Times New Roman" w:cs="Times New Roman"/>
          <w:color w:val="000000"/>
          <w:sz w:val="28"/>
          <w:szCs w:val="28"/>
        </w:rPr>
        <w:t>8.5. При несчастном случае пострадавший или очевидец несчастного случая обязан немедленно сообщить о случившемся Главному Эксперту.</w:t>
      </w:r>
      <w:bookmarkEnd w:id="101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41F62F8A" w14:textId="3251E7B1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2" w:name="_Toc160533294"/>
      <w:r w:rsidRPr="009436E9">
        <w:rPr>
          <w:rFonts w:eastAsia="Times New Roman" w:cs="Times New Roman"/>
          <w:color w:val="000000"/>
          <w:sz w:val="28"/>
          <w:szCs w:val="28"/>
        </w:rPr>
        <w:t xml:space="preserve">В помещении Экспертов </w:t>
      </w:r>
      <w:r w:rsidR="004B21A5">
        <w:rPr>
          <w:rFonts w:eastAsia="Times New Roman" w:cs="Times New Roman"/>
          <w:color w:val="000000"/>
          <w:sz w:val="28"/>
          <w:szCs w:val="28"/>
        </w:rPr>
        <w:t>к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омпетенции </w:t>
      </w:r>
      <w:r w:rsidR="004B21A5" w:rsidRPr="004B21A5">
        <w:rPr>
          <w:rFonts w:eastAsia="Times New Roman" w:cs="Times New Roman"/>
          <w:color w:val="000000"/>
          <w:sz w:val="28"/>
          <w:szCs w:val="28"/>
        </w:rPr>
        <w:t>«Разработчик мобильных игр»</w:t>
      </w:r>
      <w:r w:rsidRPr="009436E9">
        <w:rPr>
          <w:rFonts w:eastAsia="Times New Roman" w:cs="Times New Roman"/>
          <w:color w:val="000000"/>
          <w:sz w:val="28"/>
          <w:szCs w:val="28"/>
        </w:rPr>
        <w:t xml:space="preserve"> находится аптечка первой помощи, укомплектованная изделиями медицинского </w:t>
      </w:r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назначения, ее необходимо использовать для оказания первой помощи, самопомощи в случаях получения травмы.</w:t>
      </w:r>
      <w:bookmarkEnd w:id="102"/>
    </w:p>
    <w:p w14:paraId="1C8A9BE0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3" w:name="_Toc160533295"/>
      <w:r w:rsidRPr="009436E9">
        <w:rPr>
          <w:rFonts w:eastAsia="Times New Roman" w:cs="Times New Roman"/>
          <w:color w:val="000000"/>
          <w:sz w:val="28"/>
          <w:szCs w:val="28"/>
        </w:rPr>
        <w:t>В случае возникновения несчастного случая или болезни Эксперта, об этом немедленно уведомляется Главный эксперт.</w:t>
      </w:r>
      <w:bookmarkEnd w:id="103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0C8A9295" w14:textId="6FD6878F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4" w:name="_Toc160533296"/>
      <w:r w:rsidRPr="009436E9">
        <w:rPr>
          <w:rFonts w:eastAsia="Times New Roman" w:cs="Times New Roman"/>
          <w:color w:val="000000"/>
          <w:sz w:val="28"/>
          <w:szCs w:val="28"/>
        </w:rPr>
        <w:t xml:space="preserve">8.6.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Pr="009436E9">
        <w:rPr>
          <w:rFonts w:eastAsia="Times New Roman" w:cs="Times New Roman"/>
          <w:sz w:val="28"/>
          <w:szCs w:val="28"/>
        </w:rPr>
        <w:t>чемпионата</w:t>
      </w:r>
      <w:r w:rsidRPr="009436E9">
        <w:rPr>
          <w:rFonts w:eastAsia="Times New Roman" w:cs="Times New Roman"/>
          <w:color w:val="000000"/>
          <w:sz w:val="28"/>
          <w:szCs w:val="28"/>
        </w:rPr>
        <w:t>, а при необходимости согласно действующему законодательству.</w:t>
      </w:r>
      <w:bookmarkEnd w:id="104"/>
    </w:p>
    <w:p w14:paraId="3B260611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CC38CE6" w14:textId="48D9C2EE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05" w:name="_Toc160533297"/>
      <w:r w:rsidRPr="009436E9">
        <w:rPr>
          <w:rFonts w:ascii="Times New Roman" w:hAnsi="Times New Roman" w:cs="Times New Roman"/>
          <w:i w:val="0"/>
        </w:rPr>
        <w:t>9.Требования охраны труда перед началом работы</w:t>
      </w:r>
      <w:bookmarkEnd w:id="105"/>
    </w:p>
    <w:p w14:paraId="35011B69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6" w:name="_Toc160533298"/>
      <w:r w:rsidRPr="009436E9">
        <w:rPr>
          <w:rFonts w:eastAsia="Times New Roman" w:cs="Times New Roman"/>
          <w:color w:val="000000"/>
          <w:sz w:val="28"/>
          <w:szCs w:val="28"/>
        </w:rPr>
        <w:t>Перед началом работы Эксперты должны выполнить следующее:</w:t>
      </w:r>
      <w:bookmarkEnd w:id="106"/>
    </w:p>
    <w:p w14:paraId="06856C68" w14:textId="49F1202E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7" w:name="_Toc160533299"/>
      <w:r w:rsidRPr="009436E9">
        <w:rPr>
          <w:rFonts w:eastAsia="Times New Roman" w:cs="Times New Roman"/>
          <w:color w:val="000000"/>
          <w:sz w:val="28"/>
          <w:szCs w:val="28"/>
        </w:rPr>
        <w:t>9.1. В день подготовки,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  <w:bookmarkEnd w:id="107"/>
    </w:p>
    <w:p w14:paraId="479C7C6A" w14:textId="319B56FA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8" w:name="_Toc160533300"/>
      <w:r w:rsidRPr="009436E9">
        <w:rPr>
          <w:rFonts w:eastAsia="Times New Roman" w:cs="Times New Roman"/>
          <w:color w:val="000000"/>
          <w:sz w:val="28"/>
          <w:szCs w:val="28"/>
        </w:rPr>
        <w:t>9.2. Ежедневно, перед началом работ на конкурсной площадке и в помещении экспертов необходимо:</w:t>
      </w:r>
      <w:bookmarkEnd w:id="108"/>
    </w:p>
    <w:p w14:paraId="595DD5E8" w14:textId="568698BA" w:rsidR="007B1EEE" w:rsidRPr="000417FD" w:rsidRDefault="007B1EEE" w:rsidP="000417FD">
      <w:pPr>
        <w:pStyle w:val="af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9" w:name="_Toc160533301"/>
      <w:r w:rsidRPr="000417FD">
        <w:rPr>
          <w:rFonts w:eastAsia="Times New Roman" w:cs="Times New Roman"/>
          <w:color w:val="000000"/>
          <w:sz w:val="28"/>
          <w:szCs w:val="28"/>
        </w:rPr>
        <w:t>осмотреть рабочие места экспертов и участников;</w:t>
      </w:r>
      <w:bookmarkEnd w:id="109"/>
    </w:p>
    <w:p w14:paraId="7FE41898" w14:textId="049DEDF7" w:rsidR="007B1EEE" w:rsidRPr="000417FD" w:rsidRDefault="007B1EEE" w:rsidP="000417FD">
      <w:pPr>
        <w:pStyle w:val="af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0" w:name="_Toc160533302"/>
      <w:r w:rsidRPr="000417FD">
        <w:rPr>
          <w:rFonts w:eastAsia="Times New Roman" w:cs="Times New Roman"/>
          <w:color w:val="000000"/>
          <w:sz w:val="28"/>
          <w:szCs w:val="28"/>
        </w:rPr>
        <w:t>привести в порядок рабочее место эксперта;</w:t>
      </w:r>
      <w:bookmarkEnd w:id="110"/>
    </w:p>
    <w:p w14:paraId="6C906DF6" w14:textId="5CDB8984" w:rsidR="007B1EEE" w:rsidRPr="000417FD" w:rsidRDefault="007B1EEE" w:rsidP="000417FD">
      <w:pPr>
        <w:pStyle w:val="af6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993" w:hanging="284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1" w:name="_Toc160533303"/>
      <w:r w:rsidRPr="000417FD">
        <w:rPr>
          <w:rFonts w:eastAsia="Times New Roman" w:cs="Times New Roman"/>
          <w:color w:val="000000"/>
          <w:sz w:val="28"/>
          <w:szCs w:val="28"/>
        </w:rPr>
        <w:t>проверить правильность подключения оборудования в электросеть;</w:t>
      </w:r>
      <w:bookmarkEnd w:id="111"/>
    </w:p>
    <w:p w14:paraId="7BD76230" w14:textId="391FC2F6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2" w:name="_Toc160533304"/>
      <w:r w:rsidRPr="009436E9">
        <w:rPr>
          <w:rFonts w:eastAsia="Times New Roman" w:cs="Times New Roman"/>
          <w:color w:val="000000"/>
          <w:sz w:val="28"/>
          <w:szCs w:val="28"/>
        </w:rPr>
        <w:t>9.3.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  <w:bookmarkEnd w:id="112"/>
    </w:p>
    <w:p w14:paraId="10DEB3F7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3" w:name="_heading=h.2s8eyo1" w:colFirst="0" w:colLast="0"/>
      <w:bookmarkEnd w:id="113"/>
    </w:p>
    <w:p w14:paraId="4AAACD31" w14:textId="62F9D902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14" w:name="_Toc160533305"/>
      <w:r w:rsidRPr="009436E9">
        <w:rPr>
          <w:rFonts w:ascii="Times New Roman" w:hAnsi="Times New Roman" w:cs="Times New Roman"/>
          <w:i w:val="0"/>
        </w:rPr>
        <w:lastRenderedPageBreak/>
        <w:t>10.Требования охраны труда во время работы</w:t>
      </w:r>
      <w:bookmarkEnd w:id="114"/>
    </w:p>
    <w:p w14:paraId="158EAF10" w14:textId="5F2F145F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5" w:name="_Toc160533306"/>
      <w:r w:rsidRPr="009436E9">
        <w:rPr>
          <w:rFonts w:eastAsia="Times New Roman" w:cs="Times New Roman"/>
          <w:color w:val="000000"/>
          <w:sz w:val="28"/>
          <w:szCs w:val="28"/>
        </w:rPr>
        <w:t>10.1.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  <w:bookmarkEnd w:id="115"/>
    </w:p>
    <w:p w14:paraId="1DDEBF9F" w14:textId="3E62AF6A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6" w:name="_Toc160533307"/>
      <w:r w:rsidRPr="009436E9">
        <w:rPr>
          <w:rFonts w:eastAsia="Times New Roman" w:cs="Times New Roman"/>
          <w:color w:val="000000"/>
          <w:sz w:val="28"/>
          <w:szCs w:val="28"/>
        </w:rPr>
        <w:t>10.2.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  <w:bookmarkEnd w:id="116"/>
    </w:p>
    <w:p w14:paraId="056A0331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7" w:name="_Toc160533308"/>
      <w:r w:rsidRPr="009436E9">
        <w:rPr>
          <w:rFonts w:eastAsia="Times New Roman" w:cs="Times New Roman"/>
          <w:color w:val="000000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  <w:bookmarkEnd w:id="117"/>
    </w:p>
    <w:p w14:paraId="4F092CC4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E073D5C" w14:textId="63357308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8" w:name="_Toc160533309"/>
      <w:r w:rsidRPr="009436E9">
        <w:rPr>
          <w:rFonts w:eastAsia="Times New Roman" w:cs="Times New Roman"/>
          <w:color w:val="000000"/>
          <w:sz w:val="28"/>
          <w:szCs w:val="28"/>
        </w:rPr>
        <w:t>10.3. Во избежание поражения током запрещается:</w:t>
      </w:r>
      <w:bookmarkEnd w:id="118"/>
    </w:p>
    <w:p w14:paraId="66C9CA50" w14:textId="77C98040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9" w:name="_Toc160533310"/>
      <w:r w:rsidRPr="000417FD">
        <w:rPr>
          <w:rFonts w:eastAsia="Times New Roman" w:cs="Times New Roman"/>
          <w:color w:val="000000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  <w:bookmarkEnd w:id="119"/>
    </w:p>
    <w:p w14:paraId="66633B5F" w14:textId="52AE42F3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0" w:name="_Toc160533311"/>
      <w:r w:rsidRPr="000417FD">
        <w:rPr>
          <w:rFonts w:eastAsia="Times New Roman" w:cs="Times New Roman"/>
          <w:color w:val="000000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  <w:bookmarkEnd w:id="120"/>
    </w:p>
    <w:p w14:paraId="07E9A353" w14:textId="3B688408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1" w:name="_Toc160533312"/>
      <w:r w:rsidRPr="000417FD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оборудования;</w:t>
      </w:r>
      <w:bookmarkEnd w:id="121"/>
    </w:p>
    <w:p w14:paraId="292B6BA3" w14:textId="3F62AF2E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2" w:name="_Toc160533313"/>
      <w:r w:rsidRPr="000417FD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 при включенном питании;</w:t>
      </w:r>
      <w:bookmarkEnd w:id="122"/>
    </w:p>
    <w:p w14:paraId="01CD26CF" w14:textId="2F45073F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3" w:name="_Toc160533314"/>
      <w:r w:rsidRPr="000417FD">
        <w:rPr>
          <w:rFonts w:eastAsia="Times New Roman" w:cs="Times New Roman"/>
          <w:color w:val="000000"/>
          <w:sz w:val="28"/>
          <w:szCs w:val="28"/>
        </w:rPr>
        <w:t>загромождать верхние панели устройств бумагами и посторонними предметами;</w:t>
      </w:r>
      <w:bookmarkEnd w:id="123"/>
    </w:p>
    <w:p w14:paraId="36567777" w14:textId="7C2BE135" w:rsidR="007B1EEE" w:rsidRPr="000417FD" w:rsidRDefault="007B1EEE" w:rsidP="000417FD">
      <w:pPr>
        <w:pStyle w:val="af6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4" w:name="_Toc160533315"/>
      <w:r w:rsidRPr="000417FD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  <w:bookmarkEnd w:id="124"/>
    </w:p>
    <w:p w14:paraId="4B6F22E7" w14:textId="24C92BB4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5" w:name="_Toc160533316"/>
      <w:r w:rsidRPr="009436E9">
        <w:rPr>
          <w:rFonts w:eastAsia="Times New Roman" w:cs="Times New Roman"/>
          <w:color w:val="000000"/>
          <w:sz w:val="28"/>
          <w:szCs w:val="28"/>
        </w:rPr>
        <w:t>10.4.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  <w:bookmarkEnd w:id="125"/>
    </w:p>
    <w:p w14:paraId="019AE41E" w14:textId="2880A05E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6" w:name="_Toc160533317"/>
      <w:r w:rsidRPr="009436E9">
        <w:rPr>
          <w:rFonts w:eastAsia="Times New Roman" w:cs="Times New Roman"/>
          <w:color w:val="000000"/>
          <w:sz w:val="28"/>
          <w:szCs w:val="28"/>
        </w:rPr>
        <w:t>10.5. Эксперту во время работы с оргтехникой:</w:t>
      </w:r>
      <w:bookmarkEnd w:id="126"/>
    </w:p>
    <w:p w14:paraId="2E2E1177" w14:textId="3B9CF499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7" w:name="_Toc160533318"/>
      <w:r w:rsidRPr="000417FD">
        <w:rPr>
          <w:rFonts w:eastAsia="Times New Roman" w:cs="Times New Roman"/>
          <w:color w:val="000000"/>
          <w:sz w:val="28"/>
          <w:szCs w:val="28"/>
        </w:rPr>
        <w:t>обращать внимание на символы, высвечивающиеся на панели оборудования, не игнорировать их;</w:t>
      </w:r>
      <w:bookmarkEnd w:id="127"/>
    </w:p>
    <w:p w14:paraId="3860CF69" w14:textId="7EB89A6A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8" w:name="_Toc160533319"/>
      <w:r w:rsidRPr="000417FD">
        <w:rPr>
          <w:rFonts w:eastAsia="Times New Roman" w:cs="Times New Roman"/>
          <w:color w:val="000000"/>
          <w:sz w:val="28"/>
          <w:szCs w:val="28"/>
        </w:rPr>
        <w:lastRenderedPageBreak/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  <w:bookmarkEnd w:id="128"/>
    </w:p>
    <w:p w14:paraId="7501B191" w14:textId="6CE37B24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9" w:name="_Toc160533320"/>
      <w:r w:rsidRPr="000417FD">
        <w:rPr>
          <w:rFonts w:eastAsia="Times New Roman" w:cs="Times New Roman"/>
          <w:color w:val="000000"/>
          <w:sz w:val="28"/>
          <w:szCs w:val="28"/>
        </w:rPr>
        <w:t>не производить включение/выключение аппаратов мокрыми руками;</w:t>
      </w:r>
      <w:bookmarkEnd w:id="129"/>
    </w:p>
    <w:p w14:paraId="5D05F5AB" w14:textId="5E072451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0" w:name="_Toc160533321"/>
      <w:r w:rsidRPr="000417FD">
        <w:rPr>
          <w:rFonts w:eastAsia="Times New Roman" w:cs="Times New Roman"/>
          <w:color w:val="000000"/>
          <w:sz w:val="28"/>
          <w:szCs w:val="28"/>
        </w:rPr>
        <w:t>не ставить на устройство емкости с водой, не класть металлические предметы;</w:t>
      </w:r>
      <w:bookmarkEnd w:id="130"/>
    </w:p>
    <w:p w14:paraId="6C6A561A" w14:textId="21018BAF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1" w:name="_Toc160533322"/>
      <w:r w:rsidRPr="000417FD">
        <w:rPr>
          <w:rFonts w:eastAsia="Times New Roman" w:cs="Times New Roman"/>
          <w:color w:val="000000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  <w:bookmarkEnd w:id="131"/>
    </w:p>
    <w:p w14:paraId="467609B9" w14:textId="042A29E5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2" w:name="_Toc160533323"/>
      <w:r w:rsidRPr="000417FD">
        <w:rPr>
          <w:rFonts w:eastAsia="Times New Roman" w:cs="Times New Roman"/>
          <w:color w:val="000000"/>
          <w:sz w:val="28"/>
          <w:szCs w:val="28"/>
        </w:rPr>
        <w:t>не эксплуатировать аппарат, если его уронили или корпус был поврежден;</w:t>
      </w:r>
      <w:bookmarkEnd w:id="132"/>
    </w:p>
    <w:p w14:paraId="395FD5CD" w14:textId="73E70322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3" w:name="_Toc160533324"/>
      <w:r w:rsidRPr="000417FD">
        <w:rPr>
          <w:rFonts w:eastAsia="Times New Roman" w:cs="Times New Roman"/>
          <w:color w:val="000000"/>
          <w:sz w:val="28"/>
          <w:szCs w:val="28"/>
        </w:rPr>
        <w:t>вынимать застрявшие листы можно только после отключения устройства из сети;</w:t>
      </w:r>
      <w:bookmarkEnd w:id="133"/>
    </w:p>
    <w:p w14:paraId="2C99D9EA" w14:textId="00702285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4" w:name="_Toc160533325"/>
      <w:r w:rsidRPr="000417FD">
        <w:rPr>
          <w:rFonts w:eastAsia="Times New Roman" w:cs="Times New Roman"/>
          <w:color w:val="000000"/>
          <w:sz w:val="28"/>
          <w:szCs w:val="28"/>
        </w:rPr>
        <w:t>запрещается перемещать аппараты включенными в сеть;</w:t>
      </w:r>
      <w:bookmarkEnd w:id="134"/>
    </w:p>
    <w:p w14:paraId="2549A194" w14:textId="4E1EA043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5" w:name="_Toc160533326"/>
      <w:r w:rsidRPr="000417FD">
        <w:rPr>
          <w:rFonts w:eastAsia="Times New Roman" w:cs="Times New Roman"/>
          <w:color w:val="000000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  <w:bookmarkEnd w:id="135"/>
    </w:p>
    <w:p w14:paraId="14C86DC1" w14:textId="2B7EFDD7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6" w:name="_Toc160533327"/>
      <w:r w:rsidRPr="000417FD">
        <w:rPr>
          <w:rFonts w:eastAsia="Times New Roman" w:cs="Times New Roman"/>
          <w:color w:val="000000"/>
          <w:sz w:val="28"/>
          <w:szCs w:val="28"/>
        </w:rPr>
        <w:t>обязательно мыть руки теплой водой с мылом после каждой чистки картриджей, узлов и т.д.;</w:t>
      </w:r>
      <w:bookmarkEnd w:id="136"/>
    </w:p>
    <w:p w14:paraId="6827476C" w14:textId="5318A42B" w:rsidR="007B1EEE" w:rsidRPr="000417FD" w:rsidRDefault="007B1EEE" w:rsidP="000417FD">
      <w:pPr>
        <w:pStyle w:val="af6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7" w:name="_Toc160533328"/>
      <w:r w:rsidRPr="000417FD">
        <w:rPr>
          <w:rFonts w:eastAsia="Times New Roman" w:cs="Times New Roman"/>
          <w:color w:val="000000"/>
          <w:sz w:val="28"/>
          <w:szCs w:val="28"/>
        </w:rPr>
        <w:t>просыпанный тонер, носитель немедленно собрать пылесосом или влажной ветошью.</w:t>
      </w:r>
      <w:bookmarkEnd w:id="137"/>
    </w:p>
    <w:p w14:paraId="45EBF0EC" w14:textId="42708951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8" w:name="_Toc160533329"/>
      <w:r w:rsidRPr="009436E9">
        <w:rPr>
          <w:rFonts w:eastAsia="Times New Roman" w:cs="Times New Roman"/>
          <w:color w:val="000000"/>
          <w:sz w:val="28"/>
          <w:szCs w:val="28"/>
        </w:rPr>
        <w:t>10.6.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  <w:bookmarkEnd w:id="138"/>
    </w:p>
    <w:p w14:paraId="07865CCA" w14:textId="17BFF503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39" w:name="_Toc160533330"/>
      <w:r w:rsidRPr="009436E9">
        <w:rPr>
          <w:rFonts w:eastAsia="Times New Roman" w:cs="Times New Roman"/>
          <w:color w:val="000000"/>
          <w:sz w:val="28"/>
          <w:szCs w:val="28"/>
        </w:rPr>
        <w:t>10.7. Запрещается:</w:t>
      </w:r>
      <w:bookmarkEnd w:id="139"/>
    </w:p>
    <w:p w14:paraId="48A256B2" w14:textId="0402E2AC" w:rsidR="007B1EEE" w:rsidRPr="000417FD" w:rsidRDefault="007B1EEE" w:rsidP="000417FD">
      <w:pPr>
        <w:pStyle w:val="af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0" w:name="_Toc160533331"/>
      <w:r w:rsidRPr="000417FD">
        <w:rPr>
          <w:rFonts w:eastAsia="Times New Roman" w:cs="Times New Roman"/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  <w:bookmarkEnd w:id="140"/>
    </w:p>
    <w:p w14:paraId="16E4D60A" w14:textId="7862754C" w:rsidR="007B1EEE" w:rsidRPr="000417FD" w:rsidRDefault="007B1EEE" w:rsidP="000417FD">
      <w:pPr>
        <w:pStyle w:val="af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1" w:name="_Toc160533332"/>
      <w:r w:rsidRPr="000417FD">
        <w:rPr>
          <w:rFonts w:eastAsia="Times New Roman" w:cs="Times New Roman"/>
          <w:color w:val="000000"/>
          <w:sz w:val="28"/>
          <w:szCs w:val="28"/>
        </w:rPr>
        <w:t>иметь при себе любые средства связи;</w:t>
      </w:r>
      <w:bookmarkEnd w:id="141"/>
    </w:p>
    <w:p w14:paraId="63F3FC45" w14:textId="11240000" w:rsidR="007B1EEE" w:rsidRPr="000417FD" w:rsidRDefault="007B1EEE" w:rsidP="000417FD">
      <w:pPr>
        <w:pStyle w:val="af6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2" w:name="_Toc160533333"/>
      <w:r w:rsidRPr="000417FD">
        <w:rPr>
          <w:rFonts w:eastAsia="Times New Roman" w:cs="Times New Roman"/>
          <w:color w:val="000000"/>
          <w:sz w:val="28"/>
          <w:szCs w:val="28"/>
        </w:rPr>
        <w:t>пользоваться любой документацией кроме предусмотренной конкурсным заданием.</w:t>
      </w:r>
      <w:bookmarkEnd w:id="142"/>
    </w:p>
    <w:p w14:paraId="2221DD94" w14:textId="1BC2B38E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3" w:name="_Toc160533334"/>
      <w:r w:rsidRPr="009436E9">
        <w:rPr>
          <w:rFonts w:eastAsia="Times New Roman" w:cs="Times New Roman"/>
          <w:color w:val="000000"/>
          <w:sz w:val="28"/>
          <w:szCs w:val="28"/>
        </w:rPr>
        <w:t>10.8.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  <w:bookmarkEnd w:id="143"/>
    </w:p>
    <w:p w14:paraId="083E2992" w14:textId="0B1E6CF0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4" w:name="_Toc160533335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10.9. При нахождении на конкурсной площадке Эксперту:</w:t>
      </w:r>
      <w:bookmarkEnd w:id="144"/>
    </w:p>
    <w:p w14:paraId="53CD7F5C" w14:textId="5635D890" w:rsidR="007B1EEE" w:rsidRPr="000417FD" w:rsidRDefault="007B1EEE" w:rsidP="000417FD">
      <w:pPr>
        <w:pStyle w:val="af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5" w:name="_Toc160533336"/>
      <w:r w:rsidRPr="000417FD">
        <w:rPr>
          <w:rFonts w:eastAsia="Times New Roman" w:cs="Times New Roman"/>
          <w:color w:val="000000"/>
          <w:sz w:val="28"/>
          <w:szCs w:val="28"/>
        </w:rPr>
        <w:t>одеть необходимые средства индивидуальной защиты;</w:t>
      </w:r>
      <w:bookmarkEnd w:id="145"/>
    </w:p>
    <w:p w14:paraId="0D9BC48A" w14:textId="7AB3F2E3" w:rsidR="007B1EEE" w:rsidRDefault="000417FD" w:rsidP="000417FD">
      <w:pPr>
        <w:pStyle w:val="af6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6" w:name="_heading=h.17dp8vu" w:colFirst="0" w:colLast="0"/>
      <w:bookmarkStart w:id="147" w:name="_Toc160533337"/>
      <w:bookmarkEnd w:id="146"/>
      <w:r>
        <w:rPr>
          <w:rFonts w:eastAsia="Times New Roman" w:cs="Times New Roman"/>
          <w:color w:val="000000"/>
          <w:sz w:val="28"/>
          <w:szCs w:val="28"/>
        </w:rPr>
        <w:t>п</w:t>
      </w:r>
      <w:r w:rsidR="007B1EEE" w:rsidRPr="000417FD">
        <w:rPr>
          <w:rFonts w:eastAsia="Times New Roman" w:cs="Times New Roman"/>
          <w:color w:val="000000"/>
          <w:sz w:val="28"/>
          <w:szCs w:val="28"/>
        </w:rPr>
        <w:t>ередвигаться по конкурсной площадке не спеша, не делая резких движений, смотря под ноги;</w:t>
      </w:r>
      <w:bookmarkEnd w:id="147"/>
    </w:p>
    <w:p w14:paraId="5BD52DEF" w14:textId="77777777" w:rsidR="000417FD" w:rsidRPr="000417FD" w:rsidRDefault="000417FD" w:rsidP="000417FD">
      <w:pPr>
        <w:pStyle w:val="af6"/>
        <w:pBdr>
          <w:top w:val="nil"/>
          <w:left w:val="nil"/>
          <w:bottom w:val="nil"/>
          <w:right w:val="nil"/>
          <w:between w:val="nil"/>
        </w:pBdr>
        <w:spacing w:line="360" w:lineRule="auto"/>
        <w:ind w:left="993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BCFACFD" w14:textId="435793D6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48" w:name="_Toc160533338"/>
      <w:r w:rsidRPr="009436E9">
        <w:rPr>
          <w:rFonts w:ascii="Times New Roman" w:hAnsi="Times New Roman" w:cs="Times New Roman"/>
          <w:i w:val="0"/>
        </w:rPr>
        <w:t>11. Требования охраны труда в аварийных ситуациях</w:t>
      </w:r>
      <w:bookmarkEnd w:id="148"/>
    </w:p>
    <w:p w14:paraId="592C2AFE" w14:textId="2465EE86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9" w:name="_Toc160533339"/>
      <w:r w:rsidRPr="009436E9">
        <w:rPr>
          <w:rFonts w:eastAsia="Times New Roman" w:cs="Times New Roman"/>
          <w:color w:val="000000"/>
          <w:sz w:val="28"/>
          <w:szCs w:val="28"/>
        </w:rPr>
        <w:t>11.1.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  <w:bookmarkEnd w:id="149"/>
    </w:p>
    <w:p w14:paraId="0E7A3E40" w14:textId="6C390716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0" w:name="_Toc160533340"/>
      <w:r w:rsidRPr="009436E9">
        <w:rPr>
          <w:rFonts w:eastAsia="Times New Roman" w:cs="Times New Roman"/>
          <w:color w:val="000000"/>
          <w:sz w:val="28"/>
          <w:szCs w:val="28"/>
        </w:rPr>
        <w:t>11.2.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bookmarkEnd w:id="150"/>
    </w:p>
    <w:p w14:paraId="02B2C6EA" w14:textId="0D02CDF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1" w:name="_Toc160533341"/>
      <w:r w:rsidRPr="009436E9">
        <w:rPr>
          <w:rFonts w:eastAsia="Times New Roman" w:cs="Times New Roman"/>
          <w:color w:val="000000"/>
          <w:sz w:val="28"/>
          <w:szCs w:val="28"/>
        </w:rPr>
        <w:t>11.3.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  <w:bookmarkEnd w:id="151"/>
    </w:p>
    <w:p w14:paraId="1F85B230" w14:textId="146CA2AC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2" w:name="_Toc160533342"/>
      <w:r w:rsidRPr="009436E9">
        <w:rPr>
          <w:rFonts w:eastAsia="Times New Roman" w:cs="Times New Roman"/>
          <w:color w:val="000000"/>
          <w:sz w:val="28"/>
          <w:szCs w:val="28"/>
        </w:rPr>
        <w:t>11.4.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  <w:bookmarkEnd w:id="152"/>
    </w:p>
    <w:p w14:paraId="6711913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3" w:name="_Toc160533343"/>
      <w:r w:rsidRPr="009436E9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bookmarkEnd w:id="153"/>
    </w:p>
    <w:p w14:paraId="27FDABAD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4" w:name="_Toc160533344"/>
      <w:r w:rsidRPr="009436E9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bookmarkEnd w:id="154"/>
    </w:p>
    <w:p w14:paraId="49AFCF82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5" w:name="_Toc160533345"/>
      <w:r w:rsidRPr="009436E9">
        <w:rPr>
          <w:rFonts w:eastAsia="Times New Roman" w:cs="Times New Roman"/>
          <w:color w:val="000000"/>
          <w:sz w:val="28"/>
          <w:szCs w:val="28"/>
        </w:rPr>
        <w:lastRenderedPageBreak/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bookmarkEnd w:id="155"/>
    </w:p>
    <w:p w14:paraId="78B888E3" w14:textId="5774DE8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6" w:name="_Toc160533346"/>
      <w:r w:rsidRPr="009436E9">
        <w:rPr>
          <w:rFonts w:eastAsia="Times New Roman" w:cs="Times New Roman"/>
          <w:color w:val="000000"/>
          <w:sz w:val="28"/>
          <w:szCs w:val="28"/>
        </w:rPr>
        <w:t>11.6.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  <w:bookmarkEnd w:id="156"/>
    </w:p>
    <w:p w14:paraId="5A68646C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57" w:name="_Toc160533347"/>
      <w:r w:rsidRPr="009436E9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bookmarkEnd w:id="157"/>
    </w:p>
    <w:p w14:paraId="6479D8B6" w14:textId="77777777" w:rsidR="000417FD" w:rsidRDefault="000417FD" w:rsidP="00F3599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58" w:name="_heading=h.3rdcrjn" w:colFirst="0" w:colLast="0"/>
      <w:bookmarkStart w:id="159" w:name="_Toc160533348"/>
      <w:bookmarkEnd w:id="158"/>
    </w:p>
    <w:p w14:paraId="72627E08" w14:textId="43D6C9BD" w:rsidR="007B1EEE" w:rsidRPr="009436E9" w:rsidRDefault="007B1EEE" w:rsidP="00F35992">
      <w:pPr>
        <w:pStyle w:val="2"/>
        <w:jc w:val="center"/>
        <w:rPr>
          <w:rFonts w:ascii="Times New Roman" w:hAnsi="Times New Roman" w:cs="Times New Roman"/>
          <w:i w:val="0"/>
        </w:rPr>
      </w:pPr>
      <w:r w:rsidRPr="009436E9">
        <w:rPr>
          <w:rFonts w:ascii="Times New Roman" w:hAnsi="Times New Roman" w:cs="Times New Roman"/>
          <w:i w:val="0"/>
        </w:rPr>
        <w:t>12.Требование охраны труда по окончании выполнения конкурсного задания</w:t>
      </w:r>
      <w:bookmarkEnd w:id="159"/>
    </w:p>
    <w:p w14:paraId="4789E687" w14:textId="77777777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0" w:name="_Toc160533349"/>
      <w:r w:rsidRPr="009436E9">
        <w:rPr>
          <w:rFonts w:eastAsia="Times New Roman" w:cs="Times New Roman"/>
          <w:color w:val="000000"/>
          <w:sz w:val="28"/>
          <w:szCs w:val="28"/>
        </w:rPr>
        <w:t>После окончания конкурсного дня Эксперт обязан:</w:t>
      </w:r>
      <w:bookmarkEnd w:id="160"/>
    </w:p>
    <w:p w14:paraId="105D98FF" w14:textId="386C2AE0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1" w:name="_Toc160533350"/>
      <w:r w:rsidRPr="009436E9">
        <w:rPr>
          <w:rFonts w:eastAsia="Times New Roman" w:cs="Times New Roman"/>
          <w:color w:val="000000"/>
          <w:sz w:val="28"/>
          <w:szCs w:val="28"/>
        </w:rPr>
        <w:t>12.1. Отключить электрические приборы, оборудование, инструмент и устройства от источника питания.</w:t>
      </w:r>
      <w:bookmarkEnd w:id="161"/>
    </w:p>
    <w:p w14:paraId="71C31AD7" w14:textId="6EAD0485" w:rsidR="007B1EEE" w:rsidRPr="009436E9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2" w:name="_Toc160533351"/>
      <w:r w:rsidRPr="009436E9">
        <w:rPr>
          <w:rFonts w:eastAsia="Times New Roman" w:cs="Times New Roman"/>
          <w:color w:val="000000"/>
          <w:sz w:val="28"/>
          <w:szCs w:val="28"/>
        </w:rPr>
        <w:t>12.2. Привести в порядок рабочее место Эксперта и проверить рабочие места участников.</w:t>
      </w:r>
      <w:bookmarkEnd w:id="162"/>
      <w:r w:rsidRPr="009436E9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4E9B0C0" w14:textId="49DA287B" w:rsidR="007B1EEE" w:rsidRPr="007B1EEE" w:rsidRDefault="007B1EEE" w:rsidP="007B1E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63" w:name="_Toc160533352"/>
      <w:r w:rsidRPr="009436E9">
        <w:rPr>
          <w:rFonts w:eastAsia="Times New Roman" w:cs="Times New Roman"/>
          <w:color w:val="000000"/>
          <w:sz w:val="28"/>
          <w:szCs w:val="28"/>
        </w:rPr>
        <w:t>12.3.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  <w:bookmarkEnd w:id="163"/>
    </w:p>
    <w:sectPr w:rsidR="007B1EEE" w:rsidRPr="007B1EEE">
      <w:footerReference w:type="default" r:id="rId18"/>
      <w:footerReference w:type="first" r:id="rId19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041993" w14:textId="77777777" w:rsidR="009F42B1" w:rsidRDefault="009F42B1">
      <w:pPr>
        <w:spacing w:line="240" w:lineRule="auto"/>
      </w:pPr>
      <w:r>
        <w:separator/>
      </w:r>
    </w:p>
  </w:endnote>
  <w:endnote w:type="continuationSeparator" w:id="0">
    <w:p w14:paraId="7FDA6571" w14:textId="77777777" w:rsidR="009F42B1" w:rsidRDefault="009F42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7E978F5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251076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A3688" w14:textId="77777777" w:rsidR="009F42B1" w:rsidRDefault="009F42B1">
      <w:pPr>
        <w:spacing w:line="240" w:lineRule="auto"/>
      </w:pPr>
      <w:r>
        <w:separator/>
      </w:r>
    </w:p>
  </w:footnote>
  <w:footnote w:type="continuationSeparator" w:id="0">
    <w:p w14:paraId="78A42713" w14:textId="77777777" w:rsidR="009F42B1" w:rsidRDefault="009F42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C9F514F"/>
    <w:multiLevelType w:val="multilevel"/>
    <w:tmpl w:val="CC0A3D4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CFA7EFD"/>
    <w:multiLevelType w:val="multilevel"/>
    <w:tmpl w:val="F2043C3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6480E1E"/>
    <w:multiLevelType w:val="multilevel"/>
    <w:tmpl w:val="3970F98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7E49E3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229D170D"/>
    <w:multiLevelType w:val="multilevel"/>
    <w:tmpl w:val="8B6C2B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2D205D65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34DA4C7B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53E701EC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>
    <w:nsid w:val="579D6430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6D360113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>
    <w:nsid w:val="735D181F"/>
    <w:multiLevelType w:val="multilevel"/>
    <w:tmpl w:val="8444AD2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746644BC"/>
    <w:multiLevelType w:val="hybridMultilevel"/>
    <w:tmpl w:val="6A1C3498"/>
    <w:lvl w:ilvl="0" w:tplc="6950C43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>
    <w:nsid w:val="78B63FA1"/>
    <w:multiLevelType w:val="multilevel"/>
    <w:tmpl w:val="022E18C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8"/>
  </w:num>
  <w:num w:numId="2">
    <w:abstractNumId w:val="11"/>
  </w:num>
  <w:num w:numId="3">
    <w:abstractNumId w:val="12"/>
  </w:num>
  <w:num w:numId="4">
    <w:abstractNumId w:val="15"/>
  </w:num>
  <w:num w:numId="5">
    <w:abstractNumId w:val="16"/>
  </w:num>
  <w:num w:numId="6">
    <w:abstractNumId w:val="0"/>
  </w:num>
  <w:num w:numId="7">
    <w:abstractNumId w:val="3"/>
  </w:num>
  <w:num w:numId="8">
    <w:abstractNumId w:val="6"/>
  </w:num>
  <w:num w:numId="9">
    <w:abstractNumId w:val="5"/>
  </w:num>
  <w:num w:numId="10">
    <w:abstractNumId w:val="20"/>
  </w:num>
  <w:num w:numId="11">
    <w:abstractNumId w:val="21"/>
  </w:num>
  <w:num w:numId="12">
    <w:abstractNumId w:val="4"/>
  </w:num>
  <w:num w:numId="13">
    <w:abstractNumId w:val="2"/>
  </w:num>
  <w:num w:numId="14">
    <w:abstractNumId w:val="1"/>
  </w:num>
  <w:num w:numId="15">
    <w:abstractNumId w:val="8"/>
  </w:num>
  <w:num w:numId="16">
    <w:abstractNumId w:val="7"/>
  </w:num>
  <w:num w:numId="17">
    <w:abstractNumId w:val="10"/>
  </w:num>
  <w:num w:numId="18">
    <w:abstractNumId w:val="17"/>
  </w:num>
  <w:num w:numId="19">
    <w:abstractNumId w:val="14"/>
  </w:num>
  <w:num w:numId="20">
    <w:abstractNumId w:val="13"/>
  </w:num>
  <w:num w:numId="21">
    <w:abstractNumId w:val="19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313E"/>
    <w:rsid w:val="00004270"/>
    <w:rsid w:val="000417FD"/>
    <w:rsid w:val="000F3984"/>
    <w:rsid w:val="00130FE2"/>
    <w:rsid w:val="00195C80"/>
    <w:rsid w:val="001A206B"/>
    <w:rsid w:val="00251076"/>
    <w:rsid w:val="002B060B"/>
    <w:rsid w:val="00325995"/>
    <w:rsid w:val="00331DAC"/>
    <w:rsid w:val="00345FDF"/>
    <w:rsid w:val="003A4E8B"/>
    <w:rsid w:val="003F5F33"/>
    <w:rsid w:val="00422621"/>
    <w:rsid w:val="004B21A5"/>
    <w:rsid w:val="0052623D"/>
    <w:rsid w:val="005312FA"/>
    <w:rsid w:val="005463D4"/>
    <w:rsid w:val="00584FB3"/>
    <w:rsid w:val="005E6235"/>
    <w:rsid w:val="007727DE"/>
    <w:rsid w:val="007B1EEE"/>
    <w:rsid w:val="009152A2"/>
    <w:rsid w:val="009269AB"/>
    <w:rsid w:val="00940A53"/>
    <w:rsid w:val="009436E9"/>
    <w:rsid w:val="009F42B1"/>
    <w:rsid w:val="00A436FC"/>
    <w:rsid w:val="00A62597"/>
    <w:rsid w:val="00A7162A"/>
    <w:rsid w:val="00A8114D"/>
    <w:rsid w:val="00AD18C9"/>
    <w:rsid w:val="00AD6397"/>
    <w:rsid w:val="00B13622"/>
    <w:rsid w:val="00B366B4"/>
    <w:rsid w:val="00C31581"/>
    <w:rsid w:val="00D05CB9"/>
    <w:rsid w:val="00DA4659"/>
    <w:rsid w:val="00EC51FD"/>
    <w:rsid w:val="00F35992"/>
    <w:rsid w:val="00F66017"/>
    <w:rsid w:val="00FC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headertext">
    <w:name w:val="headertext"/>
    <w:basedOn w:val="a"/>
    <w:rsid w:val="00AD6397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headertext">
    <w:name w:val="headertext"/>
    <w:basedOn w:val="a"/>
    <w:rsid w:val="00AD6397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cntd.ru/document/902347094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ocs.cntd.ru/document/902347094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s.cntd.ru/document/573500115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10" Type="http://schemas.openxmlformats.org/officeDocument/2006/relationships/image" Target="media/image1.pn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5E1CC8-BAD0-4DAE-8DFC-DA6DDBCC5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2</cp:revision>
  <dcterms:created xsi:type="dcterms:W3CDTF">2025-02-10T08:28:00Z</dcterms:created>
  <dcterms:modified xsi:type="dcterms:W3CDTF">2025-02-10T08:28:00Z</dcterms:modified>
</cp:coreProperties>
</file>